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EABD07" w14:textId="3CACBD5C" w:rsidR="009E3F25" w:rsidRDefault="00060A4F" w:rsidP="007F5669">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ARE</w:t>
      </w:r>
      <w:r w:rsidR="009E3F25" w:rsidRPr="007308AC">
        <w:rPr>
          <w:rFonts w:ascii="Times New Roman" w:hAnsi="Times New Roman" w:cs="Times New Roman"/>
          <w:sz w:val="24"/>
          <w:szCs w:val="24"/>
        </w:rPr>
        <w:t>:</w:t>
      </w:r>
      <w:r w:rsidR="009E3F25" w:rsidRPr="007308AC">
        <w:rPr>
          <w:rFonts w:ascii="Times New Roman" w:hAnsi="Times New Roman" w:cs="Times New Roman"/>
          <w:sz w:val="24"/>
          <w:szCs w:val="24"/>
        </w:rPr>
        <w:tab/>
      </w:r>
      <w:r w:rsidR="008D2F74">
        <w:rPr>
          <w:rFonts w:ascii="Times New Roman" w:hAnsi="Times New Roman" w:cs="Times New Roman"/>
          <w:sz w:val="24"/>
          <w:szCs w:val="24"/>
        </w:rPr>
        <w:t xml:space="preserve">Det här är Delmi-podden, en podcast om migration och integration, som ges ut av </w:t>
      </w:r>
      <w:r w:rsidR="00117610">
        <w:rPr>
          <w:rFonts w:ascii="Times New Roman" w:hAnsi="Times New Roman" w:cs="Times New Roman"/>
          <w:sz w:val="24"/>
          <w:szCs w:val="24"/>
        </w:rPr>
        <w:t>D</w:t>
      </w:r>
      <w:r w:rsidR="008D2F74">
        <w:rPr>
          <w:rFonts w:ascii="Times New Roman" w:hAnsi="Times New Roman" w:cs="Times New Roman"/>
          <w:sz w:val="24"/>
          <w:szCs w:val="24"/>
        </w:rPr>
        <w:t xml:space="preserve">elegationen för migrationsstudier. </w:t>
      </w:r>
    </w:p>
    <w:p w14:paraId="52EABD08" w14:textId="72EFC4FD" w:rsidR="00F0390D" w:rsidRPr="007308AC" w:rsidRDefault="008D2F74" w:rsidP="008D2F7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[jingel spelas]</w:t>
      </w:r>
      <w:r w:rsidR="009E3F25" w:rsidRPr="007308AC">
        <w:rPr>
          <w:rFonts w:ascii="Times New Roman" w:hAnsi="Times New Roman" w:cs="Times New Roman"/>
          <w:sz w:val="24"/>
          <w:szCs w:val="24"/>
        </w:rPr>
        <w:tab/>
      </w:r>
    </w:p>
    <w:p w14:paraId="52EABD09" w14:textId="2A298CDB" w:rsidR="00063464" w:rsidRPr="007308AC" w:rsidRDefault="00060A4F" w:rsidP="00654B82">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ARE</w:t>
      </w:r>
      <w:r w:rsidR="00063464" w:rsidRPr="007308AC">
        <w:rPr>
          <w:rFonts w:ascii="Times New Roman" w:hAnsi="Times New Roman" w:cs="Times New Roman"/>
          <w:sz w:val="24"/>
          <w:szCs w:val="24"/>
        </w:rPr>
        <w:t>:</w:t>
      </w:r>
      <w:r w:rsidR="00063464" w:rsidRPr="007308AC">
        <w:rPr>
          <w:rFonts w:ascii="Times New Roman" w:hAnsi="Times New Roman" w:cs="Times New Roman"/>
          <w:sz w:val="24"/>
          <w:szCs w:val="24"/>
        </w:rPr>
        <w:tab/>
      </w:r>
      <w:r w:rsidR="006475DE">
        <w:rPr>
          <w:rFonts w:ascii="Times New Roman" w:hAnsi="Times New Roman" w:cs="Times New Roman"/>
          <w:sz w:val="24"/>
          <w:szCs w:val="24"/>
        </w:rPr>
        <w:t xml:space="preserve">Det har blivit höst detta händelserika år 2021 och vi är tillbaka med nya avsnitt av Delmi-podden. I dag kommer vi att prata om </w:t>
      </w:r>
      <w:r w:rsidR="00B23953">
        <w:rPr>
          <w:rFonts w:ascii="Times New Roman" w:hAnsi="Times New Roman" w:cs="Times New Roman"/>
          <w:sz w:val="24"/>
          <w:szCs w:val="24"/>
        </w:rPr>
        <w:t xml:space="preserve">ifall </w:t>
      </w:r>
      <w:r w:rsidR="00157086">
        <w:rPr>
          <w:rFonts w:ascii="Times New Roman" w:hAnsi="Times New Roman" w:cs="Times New Roman"/>
          <w:sz w:val="24"/>
          <w:szCs w:val="24"/>
        </w:rPr>
        <w:t>Migrationsverket</w:t>
      </w:r>
      <w:r w:rsidR="00B23953">
        <w:rPr>
          <w:rFonts w:ascii="Times New Roman" w:hAnsi="Times New Roman" w:cs="Times New Roman"/>
          <w:sz w:val="24"/>
          <w:szCs w:val="24"/>
        </w:rPr>
        <w:t xml:space="preserve">s bedömningar av asylärenden på något sätt påverkas av att barnkonventionen nu inkluderats i svensk lag. </w:t>
      </w:r>
      <w:r w:rsidR="00820DA6">
        <w:rPr>
          <w:rFonts w:ascii="Times New Roman" w:hAnsi="Times New Roman" w:cs="Times New Roman"/>
          <w:sz w:val="24"/>
          <w:szCs w:val="24"/>
        </w:rPr>
        <w:t>H</w:t>
      </w:r>
      <w:r w:rsidR="00B23953">
        <w:rPr>
          <w:rFonts w:ascii="Times New Roman" w:hAnsi="Times New Roman" w:cs="Times New Roman"/>
          <w:sz w:val="24"/>
          <w:szCs w:val="24"/>
        </w:rPr>
        <w:t>ög</w:t>
      </w:r>
      <w:r w:rsidR="00820DA6">
        <w:rPr>
          <w:rFonts w:ascii="Times New Roman" w:hAnsi="Times New Roman" w:cs="Times New Roman"/>
          <w:sz w:val="24"/>
          <w:szCs w:val="24"/>
        </w:rPr>
        <w:t xml:space="preserve">aktuella, kontroversiella frågor det här. Bland annat har ju fallet med den treårige pojken som kallas Tim uppmärksammats stort i media på sistone. Tim som levt nästan hela sitt liv i ett svenskt familjehem och som ska utvisas ensam till Nigeria. Samtalet här i dag, det tar avstamp i den reglerade invandringen </w:t>
      </w:r>
      <w:r w:rsidR="009C1405">
        <w:rPr>
          <w:rFonts w:ascii="Times New Roman" w:hAnsi="Times New Roman" w:cs="Times New Roman"/>
          <w:sz w:val="24"/>
          <w:szCs w:val="24"/>
        </w:rPr>
        <w:t xml:space="preserve">om barnets bästa, avhandling av </w:t>
      </w:r>
      <w:r>
        <w:rPr>
          <w:rFonts w:ascii="Times New Roman" w:hAnsi="Times New Roman" w:cs="Times New Roman"/>
          <w:sz w:val="24"/>
          <w:szCs w:val="24"/>
        </w:rPr>
        <w:t>L</w:t>
      </w:r>
      <w:r w:rsidR="009C40D7">
        <w:rPr>
          <w:rFonts w:ascii="Times New Roman" w:hAnsi="Times New Roman" w:cs="Times New Roman"/>
          <w:sz w:val="24"/>
          <w:szCs w:val="24"/>
        </w:rPr>
        <w:t>ouise</w:t>
      </w:r>
      <w:r w:rsidR="009C1405">
        <w:rPr>
          <w:rFonts w:ascii="Times New Roman" w:hAnsi="Times New Roman" w:cs="Times New Roman"/>
          <w:sz w:val="24"/>
          <w:szCs w:val="24"/>
        </w:rPr>
        <w:t xml:space="preserve"> Dane och </w:t>
      </w:r>
      <w:r>
        <w:rPr>
          <w:rFonts w:ascii="Times New Roman" w:hAnsi="Times New Roman" w:cs="Times New Roman"/>
          <w:sz w:val="24"/>
          <w:szCs w:val="24"/>
        </w:rPr>
        <w:t>L</w:t>
      </w:r>
      <w:r w:rsidR="009C40D7">
        <w:rPr>
          <w:rFonts w:ascii="Times New Roman" w:hAnsi="Times New Roman" w:cs="Times New Roman"/>
          <w:sz w:val="24"/>
          <w:szCs w:val="24"/>
        </w:rPr>
        <w:t>ouise</w:t>
      </w:r>
      <w:r w:rsidR="009C1405">
        <w:rPr>
          <w:rFonts w:ascii="Times New Roman" w:hAnsi="Times New Roman" w:cs="Times New Roman"/>
          <w:sz w:val="24"/>
          <w:szCs w:val="24"/>
        </w:rPr>
        <w:t xml:space="preserve"> finns med mig här i studion, du möter henne snart. Rapporten och annat material hittar du på Delmis hemsida. Jag heter </w:t>
      </w:r>
      <w:r>
        <w:rPr>
          <w:rFonts w:ascii="Times New Roman" w:hAnsi="Times New Roman" w:cs="Times New Roman"/>
          <w:sz w:val="24"/>
          <w:szCs w:val="24"/>
        </w:rPr>
        <w:t>A</w:t>
      </w:r>
      <w:r w:rsidR="009C40D7">
        <w:rPr>
          <w:rFonts w:ascii="Times New Roman" w:hAnsi="Times New Roman" w:cs="Times New Roman"/>
          <w:sz w:val="24"/>
          <w:szCs w:val="24"/>
        </w:rPr>
        <w:t>nn-Louise</w:t>
      </w:r>
      <w:r w:rsidR="009C1405">
        <w:rPr>
          <w:rFonts w:ascii="Times New Roman" w:hAnsi="Times New Roman" w:cs="Times New Roman"/>
          <w:sz w:val="24"/>
          <w:szCs w:val="24"/>
        </w:rPr>
        <w:t xml:space="preserve"> Rön</w:t>
      </w:r>
      <w:r w:rsidR="00C96DE8">
        <w:rPr>
          <w:rFonts w:ascii="Times New Roman" w:hAnsi="Times New Roman" w:cs="Times New Roman"/>
          <w:sz w:val="24"/>
          <w:szCs w:val="24"/>
        </w:rPr>
        <w:t>e</w:t>
      </w:r>
      <w:r w:rsidR="009C1405">
        <w:rPr>
          <w:rFonts w:ascii="Times New Roman" w:hAnsi="Times New Roman" w:cs="Times New Roman"/>
          <w:sz w:val="24"/>
          <w:szCs w:val="24"/>
        </w:rPr>
        <w:t>st</w:t>
      </w:r>
      <w:r w:rsidR="00C96DE8">
        <w:rPr>
          <w:rFonts w:ascii="Times New Roman" w:hAnsi="Times New Roman" w:cs="Times New Roman"/>
          <w:sz w:val="24"/>
          <w:szCs w:val="24"/>
        </w:rPr>
        <w:t>å</w:t>
      </w:r>
      <w:r w:rsidR="009C1405">
        <w:rPr>
          <w:rFonts w:ascii="Times New Roman" w:hAnsi="Times New Roman" w:cs="Times New Roman"/>
          <w:sz w:val="24"/>
          <w:szCs w:val="24"/>
        </w:rPr>
        <w:t xml:space="preserve">l Ek och du är varmt välkommen. Och nu så ska vi ta och träffa våra gäster, ni får presentera er själva, varsågoda. </w:t>
      </w:r>
    </w:p>
    <w:p w14:paraId="52EABD0A" w14:textId="09552280" w:rsidR="00063464" w:rsidRPr="007308AC" w:rsidRDefault="00060A4F"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LD</w:t>
      </w:r>
      <w:r w:rsidR="00E55270" w:rsidRPr="007308AC">
        <w:rPr>
          <w:rFonts w:ascii="Times New Roman" w:hAnsi="Times New Roman" w:cs="Times New Roman"/>
          <w:sz w:val="24"/>
          <w:szCs w:val="24"/>
        </w:rPr>
        <w:t>:</w:t>
      </w:r>
      <w:r w:rsidR="00063464" w:rsidRPr="007308AC">
        <w:rPr>
          <w:rFonts w:ascii="Times New Roman" w:hAnsi="Times New Roman" w:cs="Times New Roman"/>
          <w:sz w:val="24"/>
          <w:szCs w:val="24"/>
        </w:rPr>
        <w:tab/>
      </w:r>
      <w:r w:rsidR="009C1405">
        <w:rPr>
          <w:rFonts w:ascii="Times New Roman" w:hAnsi="Times New Roman" w:cs="Times New Roman"/>
          <w:sz w:val="24"/>
          <w:szCs w:val="24"/>
        </w:rPr>
        <w:t xml:space="preserve">Ja, jag heter </w:t>
      </w:r>
      <w:r>
        <w:rPr>
          <w:rFonts w:ascii="Times New Roman" w:hAnsi="Times New Roman" w:cs="Times New Roman"/>
          <w:sz w:val="24"/>
          <w:szCs w:val="24"/>
        </w:rPr>
        <w:t>L</w:t>
      </w:r>
      <w:r w:rsidR="009C40D7">
        <w:rPr>
          <w:rFonts w:ascii="Times New Roman" w:hAnsi="Times New Roman" w:cs="Times New Roman"/>
          <w:sz w:val="24"/>
          <w:szCs w:val="24"/>
        </w:rPr>
        <w:t>ouise</w:t>
      </w:r>
      <w:r w:rsidR="009C1405">
        <w:rPr>
          <w:rFonts w:ascii="Times New Roman" w:hAnsi="Times New Roman" w:cs="Times New Roman"/>
          <w:sz w:val="24"/>
          <w:szCs w:val="24"/>
        </w:rPr>
        <w:t xml:space="preserve"> Dane och jag är doktor i juridik och disputerade på den här avhandlingen, som du precis nämnde då, om barnets bästa i migrationsrätt. Och just nu så jobbar jag som jurist en dag i veckan på något som heter Asylrättscentrum</w:t>
      </w:r>
      <w:r w:rsidR="009836C2">
        <w:rPr>
          <w:rFonts w:ascii="Times New Roman" w:hAnsi="Times New Roman" w:cs="Times New Roman"/>
          <w:sz w:val="24"/>
          <w:szCs w:val="24"/>
        </w:rPr>
        <w:t xml:space="preserve">, som är en organisation som arbetar för ökad rättssäkerhet i migrationsärenden. </w:t>
      </w:r>
    </w:p>
    <w:p w14:paraId="52EABD0B" w14:textId="2A785752" w:rsidR="00063464" w:rsidRPr="007308AC" w:rsidRDefault="00060A4F"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ARE</w:t>
      </w:r>
      <w:r w:rsidR="00063464" w:rsidRPr="007308AC">
        <w:rPr>
          <w:rFonts w:ascii="Times New Roman" w:hAnsi="Times New Roman" w:cs="Times New Roman"/>
          <w:sz w:val="24"/>
          <w:szCs w:val="24"/>
        </w:rPr>
        <w:t>:</w:t>
      </w:r>
      <w:r w:rsidR="00063464" w:rsidRPr="007308AC">
        <w:rPr>
          <w:rFonts w:ascii="Times New Roman" w:hAnsi="Times New Roman" w:cs="Times New Roman"/>
          <w:sz w:val="24"/>
          <w:szCs w:val="24"/>
        </w:rPr>
        <w:tab/>
      </w:r>
      <w:r w:rsidR="009836C2">
        <w:rPr>
          <w:rFonts w:ascii="Times New Roman" w:hAnsi="Times New Roman" w:cs="Times New Roman"/>
          <w:sz w:val="24"/>
          <w:szCs w:val="24"/>
        </w:rPr>
        <w:t>Och vem har vi med på länk då?</w:t>
      </w:r>
    </w:p>
    <w:p w14:paraId="52EABD0C" w14:textId="17286804" w:rsidR="00063464" w:rsidRPr="007308AC" w:rsidRDefault="00060A4F"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CB</w:t>
      </w:r>
      <w:r w:rsidR="00E55270" w:rsidRPr="007308AC">
        <w:rPr>
          <w:rFonts w:ascii="Times New Roman" w:hAnsi="Times New Roman" w:cs="Times New Roman"/>
          <w:sz w:val="24"/>
          <w:szCs w:val="24"/>
        </w:rPr>
        <w:t>:</w:t>
      </w:r>
      <w:r w:rsidR="00063464" w:rsidRPr="007308AC">
        <w:rPr>
          <w:rFonts w:ascii="Times New Roman" w:hAnsi="Times New Roman" w:cs="Times New Roman"/>
          <w:sz w:val="24"/>
          <w:szCs w:val="24"/>
        </w:rPr>
        <w:tab/>
      </w:r>
      <w:r>
        <w:rPr>
          <w:rFonts w:ascii="Times New Roman" w:hAnsi="Times New Roman" w:cs="Times New Roman"/>
          <w:sz w:val="24"/>
          <w:szCs w:val="24"/>
        </w:rPr>
        <w:t>C</w:t>
      </w:r>
      <w:r w:rsidR="009C40D7">
        <w:rPr>
          <w:rFonts w:ascii="Times New Roman" w:hAnsi="Times New Roman" w:cs="Times New Roman"/>
          <w:sz w:val="24"/>
          <w:szCs w:val="24"/>
        </w:rPr>
        <w:t>arl</w:t>
      </w:r>
      <w:r w:rsidR="009836C2">
        <w:rPr>
          <w:rFonts w:ascii="Times New Roman" w:hAnsi="Times New Roman" w:cs="Times New Roman"/>
          <w:sz w:val="24"/>
          <w:szCs w:val="24"/>
        </w:rPr>
        <w:t xml:space="preserve"> Bexelius, heter jag och jag är rättschef på Migrations</w:t>
      </w:r>
      <w:r w:rsidR="009C40D7">
        <w:rPr>
          <w:rFonts w:ascii="Times New Roman" w:hAnsi="Times New Roman" w:cs="Times New Roman"/>
          <w:sz w:val="24"/>
          <w:szCs w:val="24"/>
        </w:rPr>
        <w:t>verket</w:t>
      </w:r>
      <w:r w:rsidR="009836C2">
        <w:rPr>
          <w:rFonts w:ascii="Times New Roman" w:hAnsi="Times New Roman" w:cs="Times New Roman"/>
          <w:sz w:val="24"/>
          <w:szCs w:val="24"/>
        </w:rPr>
        <w:t xml:space="preserve"> och även </w:t>
      </w:r>
      <w:r w:rsidR="00316974">
        <w:rPr>
          <w:rFonts w:ascii="Times New Roman" w:hAnsi="Times New Roman" w:cs="Times New Roman"/>
          <w:sz w:val="24"/>
          <w:szCs w:val="24"/>
        </w:rPr>
        <w:t>då chef för rättsavdelningen på myndigheten, som har det övergrip</w:t>
      </w:r>
      <w:r w:rsidR="00636939">
        <w:rPr>
          <w:rFonts w:ascii="Times New Roman" w:hAnsi="Times New Roman" w:cs="Times New Roman"/>
          <w:sz w:val="24"/>
          <w:szCs w:val="24"/>
        </w:rPr>
        <w:t>ande</w:t>
      </w:r>
      <w:r w:rsidR="00316974">
        <w:rPr>
          <w:rFonts w:ascii="Times New Roman" w:hAnsi="Times New Roman" w:cs="Times New Roman"/>
          <w:sz w:val="24"/>
          <w:szCs w:val="24"/>
        </w:rPr>
        <w:t xml:space="preserve"> ansvaret för den rättsliga kvaliteten, kan man säga. Har haft en rad olika roller på Migrationsverket och även varit på Migrationsdomstolen en gång i tiden. </w:t>
      </w:r>
    </w:p>
    <w:p w14:paraId="52EABD0D" w14:textId="6EC239FF" w:rsidR="00063464" w:rsidRPr="007308AC" w:rsidRDefault="00060A4F"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ARE</w:t>
      </w:r>
      <w:r w:rsidR="00063464" w:rsidRPr="007308AC">
        <w:rPr>
          <w:rFonts w:ascii="Times New Roman" w:hAnsi="Times New Roman" w:cs="Times New Roman"/>
          <w:sz w:val="24"/>
          <w:szCs w:val="24"/>
        </w:rPr>
        <w:t>:</w:t>
      </w:r>
      <w:r w:rsidR="00063464" w:rsidRPr="007308AC">
        <w:rPr>
          <w:rFonts w:ascii="Times New Roman" w:hAnsi="Times New Roman" w:cs="Times New Roman"/>
          <w:sz w:val="24"/>
          <w:szCs w:val="24"/>
        </w:rPr>
        <w:tab/>
      </w:r>
      <w:r w:rsidR="00316974">
        <w:rPr>
          <w:rFonts w:ascii="Times New Roman" w:hAnsi="Times New Roman" w:cs="Times New Roman"/>
          <w:sz w:val="24"/>
          <w:szCs w:val="24"/>
        </w:rPr>
        <w:t>Välkomna till Delmi-podden båda två. Ja, i dagens avsnitt ska vi alltså prata om detta med barnets bästa i migrations</w:t>
      </w:r>
      <w:r w:rsidR="00F1130A">
        <w:rPr>
          <w:rFonts w:ascii="Times New Roman" w:hAnsi="Times New Roman" w:cs="Times New Roman"/>
          <w:sz w:val="24"/>
          <w:szCs w:val="24"/>
        </w:rPr>
        <w:t xml:space="preserve">ärenden i Sverige och ifall inkluderandet av </w:t>
      </w:r>
      <w:r w:rsidR="002D2D4C">
        <w:rPr>
          <w:rFonts w:ascii="Times New Roman" w:hAnsi="Times New Roman" w:cs="Times New Roman"/>
          <w:sz w:val="24"/>
          <w:szCs w:val="24"/>
        </w:rPr>
        <w:t>b</w:t>
      </w:r>
      <w:r w:rsidR="00654B82">
        <w:rPr>
          <w:rFonts w:ascii="Times New Roman" w:hAnsi="Times New Roman" w:cs="Times New Roman"/>
          <w:sz w:val="24"/>
          <w:szCs w:val="24"/>
        </w:rPr>
        <w:t>arnkonventionen</w:t>
      </w:r>
      <w:r w:rsidR="00F1130A">
        <w:rPr>
          <w:rFonts w:ascii="Times New Roman" w:hAnsi="Times New Roman" w:cs="Times New Roman"/>
          <w:sz w:val="24"/>
          <w:szCs w:val="24"/>
        </w:rPr>
        <w:t xml:space="preserve"> har påverkat hur asylärenden avgörs. Alla är överens om att beakta barnets bästa, men hur går det till i praktiken? Jag tänkte börja hos dig </w:t>
      </w:r>
      <w:r>
        <w:rPr>
          <w:rFonts w:ascii="Times New Roman" w:hAnsi="Times New Roman" w:cs="Times New Roman"/>
          <w:sz w:val="24"/>
          <w:szCs w:val="24"/>
        </w:rPr>
        <w:t>L</w:t>
      </w:r>
      <w:r w:rsidR="00636939">
        <w:rPr>
          <w:rFonts w:ascii="Times New Roman" w:hAnsi="Times New Roman" w:cs="Times New Roman"/>
          <w:sz w:val="24"/>
          <w:szCs w:val="24"/>
        </w:rPr>
        <w:t>ouise</w:t>
      </w:r>
      <w:r w:rsidR="00F1130A">
        <w:rPr>
          <w:rFonts w:ascii="Times New Roman" w:hAnsi="Times New Roman" w:cs="Times New Roman"/>
          <w:sz w:val="24"/>
          <w:szCs w:val="24"/>
        </w:rPr>
        <w:t>, som du ser det, har det här med barnkonventionen, att den inkluderats i svensk lag, har det på något vis ändrat på bedömningarna</w:t>
      </w:r>
      <w:r w:rsidR="00636939">
        <w:rPr>
          <w:rFonts w:ascii="Times New Roman" w:hAnsi="Times New Roman" w:cs="Times New Roman"/>
          <w:sz w:val="24"/>
          <w:szCs w:val="24"/>
        </w:rPr>
        <w:t xml:space="preserve">, </w:t>
      </w:r>
      <w:r w:rsidR="00F1130A">
        <w:rPr>
          <w:rFonts w:ascii="Times New Roman" w:hAnsi="Times New Roman" w:cs="Times New Roman"/>
          <w:sz w:val="24"/>
          <w:szCs w:val="24"/>
        </w:rPr>
        <w:t>tror du, eller påverkat dem?</w:t>
      </w:r>
    </w:p>
    <w:p w14:paraId="52EABD0E" w14:textId="4E927FA9" w:rsidR="00063464" w:rsidRPr="007308AC" w:rsidRDefault="00060A4F"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lastRenderedPageBreak/>
        <w:t>LD</w:t>
      </w:r>
      <w:r w:rsidR="00E55270" w:rsidRPr="007308AC">
        <w:rPr>
          <w:rFonts w:ascii="Times New Roman" w:hAnsi="Times New Roman" w:cs="Times New Roman"/>
          <w:sz w:val="24"/>
          <w:szCs w:val="24"/>
        </w:rPr>
        <w:t>:</w:t>
      </w:r>
      <w:r w:rsidR="00063464" w:rsidRPr="007308AC">
        <w:rPr>
          <w:rFonts w:ascii="Times New Roman" w:hAnsi="Times New Roman" w:cs="Times New Roman"/>
          <w:sz w:val="24"/>
          <w:szCs w:val="24"/>
        </w:rPr>
        <w:tab/>
      </w:r>
      <w:r w:rsidR="00F1130A">
        <w:rPr>
          <w:rFonts w:ascii="Times New Roman" w:hAnsi="Times New Roman" w:cs="Times New Roman"/>
          <w:sz w:val="24"/>
          <w:szCs w:val="24"/>
        </w:rPr>
        <w:t>Ja, det är en bra fråga. Rent rättsligt så kan man väl säga att det borde inte göra det</w:t>
      </w:r>
      <w:r w:rsidR="004512A3">
        <w:rPr>
          <w:rFonts w:ascii="Times New Roman" w:hAnsi="Times New Roman" w:cs="Times New Roman"/>
          <w:sz w:val="24"/>
          <w:szCs w:val="24"/>
        </w:rPr>
        <w:t xml:space="preserve"> o</w:t>
      </w:r>
      <w:r w:rsidR="00F1130A">
        <w:rPr>
          <w:rFonts w:ascii="Times New Roman" w:hAnsi="Times New Roman" w:cs="Times New Roman"/>
          <w:sz w:val="24"/>
          <w:szCs w:val="24"/>
        </w:rPr>
        <w:t xml:space="preserve">ch det beror på att i </w:t>
      </w:r>
      <w:r w:rsidR="002D2D4C">
        <w:rPr>
          <w:rFonts w:ascii="Times New Roman" w:hAnsi="Times New Roman" w:cs="Times New Roman"/>
          <w:sz w:val="24"/>
          <w:szCs w:val="24"/>
        </w:rPr>
        <w:t>utlänningslagen</w:t>
      </w:r>
      <w:r w:rsidR="00F1130A">
        <w:rPr>
          <w:rFonts w:ascii="Times New Roman" w:hAnsi="Times New Roman" w:cs="Times New Roman"/>
          <w:sz w:val="24"/>
          <w:szCs w:val="24"/>
        </w:rPr>
        <w:t xml:space="preserve"> så har det funnits inskrivet att man ska beakta barnets bästa sen 1</w:t>
      </w:r>
      <w:r w:rsidR="002D2D4C">
        <w:rPr>
          <w:rFonts w:ascii="Times New Roman" w:hAnsi="Times New Roman" w:cs="Times New Roman"/>
          <w:sz w:val="24"/>
          <w:szCs w:val="24"/>
        </w:rPr>
        <w:t>99</w:t>
      </w:r>
      <w:r w:rsidR="00EE2CF6">
        <w:rPr>
          <w:rFonts w:ascii="Times New Roman" w:hAnsi="Times New Roman" w:cs="Times New Roman"/>
          <w:sz w:val="24"/>
          <w:szCs w:val="24"/>
        </w:rPr>
        <w:t>7, så att det är ju någonting som man ska ha gjort sen länge. Sen kan man väl inte utesluta det faktum att man har pratat så mycket om barnkonventionen och barns rättigheter, att det har ökat kunskapsläget. Och där kan vi ju se att man har gjort flera satsningar på att utveckla arbetet med barns rättigheter sen barnkonventionen blev lag, men rent rättsligt så borde det egentligen inte påverka bedömningen så där jättemycket i just migrationsärenden, kan man väl säga.</w:t>
      </w:r>
    </w:p>
    <w:p w14:paraId="52EABD0F" w14:textId="284C06CB" w:rsidR="00063464" w:rsidRPr="007308AC" w:rsidRDefault="00060A4F"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ARE</w:t>
      </w:r>
      <w:r w:rsidR="00063464" w:rsidRPr="007308AC">
        <w:rPr>
          <w:rFonts w:ascii="Times New Roman" w:hAnsi="Times New Roman" w:cs="Times New Roman"/>
          <w:sz w:val="24"/>
          <w:szCs w:val="24"/>
        </w:rPr>
        <w:t>:</w:t>
      </w:r>
      <w:r w:rsidR="00063464" w:rsidRPr="007308AC">
        <w:rPr>
          <w:rFonts w:ascii="Times New Roman" w:hAnsi="Times New Roman" w:cs="Times New Roman"/>
          <w:sz w:val="24"/>
          <w:szCs w:val="24"/>
        </w:rPr>
        <w:tab/>
      </w:r>
      <w:r w:rsidR="00EE2CF6">
        <w:rPr>
          <w:rFonts w:ascii="Times New Roman" w:hAnsi="Times New Roman" w:cs="Times New Roman"/>
          <w:sz w:val="24"/>
          <w:szCs w:val="24"/>
        </w:rPr>
        <w:t xml:space="preserve">Vad säger du </w:t>
      </w:r>
      <w:r>
        <w:rPr>
          <w:rFonts w:ascii="Times New Roman" w:hAnsi="Times New Roman" w:cs="Times New Roman"/>
          <w:sz w:val="24"/>
          <w:szCs w:val="24"/>
        </w:rPr>
        <w:t>C</w:t>
      </w:r>
      <w:r w:rsidR="004512A3">
        <w:rPr>
          <w:rFonts w:ascii="Times New Roman" w:hAnsi="Times New Roman" w:cs="Times New Roman"/>
          <w:sz w:val="24"/>
          <w:szCs w:val="24"/>
        </w:rPr>
        <w:t>arl</w:t>
      </w:r>
      <w:r w:rsidR="00EE2CF6">
        <w:rPr>
          <w:rFonts w:ascii="Times New Roman" w:hAnsi="Times New Roman" w:cs="Times New Roman"/>
          <w:sz w:val="24"/>
          <w:szCs w:val="24"/>
        </w:rPr>
        <w:t xml:space="preserve">, då? Du hörde </w:t>
      </w:r>
      <w:r>
        <w:rPr>
          <w:rFonts w:ascii="Times New Roman" w:hAnsi="Times New Roman" w:cs="Times New Roman"/>
          <w:sz w:val="24"/>
          <w:szCs w:val="24"/>
        </w:rPr>
        <w:t>L</w:t>
      </w:r>
      <w:r w:rsidR="004512A3">
        <w:rPr>
          <w:rFonts w:ascii="Times New Roman" w:hAnsi="Times New Roman" w:cs="Times New Roman"/>
          <w:sz w:val="24"/>
          <w:szCs w:val="24"/>
        </w:rPr>
        <w:t>ouise</w:t>
      </w:r>
      <w:r w:rsidR="00EE2CF6">
        <w:rPr>
          <w:rFonts w:ascii="Times New Roman" w:hAnsi="Times New Roman" w:cs="Times New Roman"/>
          <w:sz w:val="24"/>
          <w:szCs w:val="24"/>
        </w:rPr>
        <w:t xml:space="preserve"> här, som du tänker, gör Migrationsverket andra bedömningar i asylärenden sen barnkonventionen blev lag?</w:t>
      </w:r>
    </w:p>
    <w:p w14:paraId="52EABD10" w14:textId="1C9F1F1C" w:rsidR="00063464" w:rsidRPr="007308AC" w:rsidRDefault="00060A4F"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CB</w:t>
      </w:r>
      <w:r w:rsidR="00E55270" w:rsidRPr="007308AC">
        <w:rPr>
          <w:rFonts w:ascii="Times New Roman" w:hAnsi="Times New Roman" w:cs="Times New Roman"/>
          <w:sz w:val="24"/>
          <w:szCs w:val="24"/>
        </w:rPr>
        <w:t>:</w:t>
      </w:r>
      <w:r w:rsidR="00063464" w:rsidRPr="007308AC">
        <w:rPr>
          <w:rFonts w:ascii="Times New Roman" w:hAnsi="Times New Roman" w:cs="Times New Roman"/>
          <w:sz w:val="24"/>
          <w:szCs w:val="24"/>
        </w:rPr>
        <w:tab/>
      </w:r>
      <w:r w:rsidR="00CC60A3">
        <w:rPr>
          <w:rFonts w:ascii="Times New Roman" w:hAnsi="Times New Roman" w:cs="Times New Roman"/>
          <w:sz w:val="24"/>
          <w:szCs w:val="24"/>
        </w:rPr>
        <w:t xml:space="preserve">Ja, men det är ju precis det sättet som </w:t>
      </w:r>
      <w:r>
        <w:rPr>
          <w:rFonts w:ascii="Times New Roman" w:hAnsi="Times New Roman" w:cs="Times New Roman"/>
          <w:sz w:val="24"/>
          <w:szCs w:val="24"/>
        </w:rPr>
        <w:t>L</w:t>
      </w:r>
      <w:r w:rsidR="004512A3">
        <w:rPr>
          <w:rFonts w:ascii="Times New Roman" w:hAnsi="Times New Roman" w:cs="Times New Roman"/>
          <w:sz w:val="24"/>
          <w:szCs w:val="24"/>
        </w:rPr>
        <w:t>ouise</w:t>
      </w:r>
      <w:r w:rsidR="00CC60A3">
        <w:rPr>
          <w:rFonts w:ascii="Times New Roman" w:hAnsi="Times New Roman" w:cs="Times New Roman"/>
          <w:sz w:val="24"/>
          <w:szCs w:val="24"/>
        </w:rPr>
        <w:t xml:space="preserve"> beskriver där, att reglerna i utlänningslagen har ju inte ändrats genom att barnkonventionen blev svensk lag. Så på det sättet så är det ju samma bestämmelse som vi prövar rörande förutsättningar för att beviljas uppehållstillstånd, men det är ett ökat fokus på barnets bästa. Så att jag tror ju att det fokuset har lett till en rad olika åtgärder, i alla fall hos oss på Migrationsverket, som gör att kanske underlaget för bedömningarna ser lite annorlunda ut i dag.</w:t>
      </w:r>
    </w:p>
    <w:p w14:paraId="52EABD11" w14:textId="27C7183D" w:rsidR="00063464" w:rsidRPr="007308AC" w:rsidRDefault="00060A4F"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ARE</w:t>
      </w:r>
      <w:r w:rsidR="00063464" w:rsidRPr="007308AC">
        <w:rPr>
          <w:rFonts w:ascii="Times New Roman" w:hAnsi="Times New Roman" w:cs="Times New Roman"/>
          <w:sz w:val="24"/>
          <w:szCs w:val="24"/>
        </w:rPr>
        <w:t>:</w:t>
      </w:r>
      <w:r w:rsidR="00063464" w:rsidRPr="007308AC">
        <w:rPr>
          <w:rFonts w:ascii="Times New Roman" w:hAnsi="Times New Roman" w:cs="Times New Roman"/>
          <w:sz w:val="24"/>
          <w:szCs w:val="24"/>
        </w:rPr>
        <w:tab/>
      </w:r>
      <w:r w:rsidR="00CC60A3">
        <w:rPr>
          <w:rFonts w:ascii="Times New Roman" w:hAnsi="Times New Roman" w:cs="Times New Roman"/>
          <w:sz w:val="24"/>
          <w:szCs w:val="24"/>
        </w:rPr>
        <w:t>Hur då, kan du förklara?</w:t>
      </w:r>
    </w:p>
    <w:p w14:paraId="52EABD12" w14:textId="6748F40B" w:rsidR="00063464" w:rsidRPr="007308AC" w:rsidRDefault="00060A4F"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CB</w:t>
      </w:r>
      <w:r w:rsidR="00E55270" w:rsidRPr="007308AC">
        <w:rPr>
          <w:rFonts w:ascii="Times New Roman" w:hAnsi="Times New Roman" w:cs="Times New Roman"/>
          <w:sz w:val="24"/>
          <w:szCs w:val="24"/>
        </w:rPr>
        <w:t>:</w:t>
      </w:r>
      <w:r w:rsidR="00063464" w:rsidRPr="007308AC">
        <w:rPr>
          <w:rFonts w:ascii="Times New Roman" w:hAnsi="Times New Roman" w:cs="Times New Roman"/>
          <w:sz w:val="24"/>
          <w:szCs w:val="24"/>
        </w:rPr>
        <w:tab/>
      </w:r>
      <w:r w:rsidR="00CC60A3">
        <w:rPr>
          <w:rFonts w:ascii="Times New Roman" w:hAnsi="Times New Roman" w:cs="Times New Roman"/>
          <w:sz w:val="24"/>
          <w:szCs w:val="24"/>
        </w:rPr>
        <w:t xml:space="preserve">Ja, men om man har ett tydligt fokus på de här frågorna redan från början i processen och ser till att man gör den enskilde sökande och både barn och föräldrar uppmärksamma på det här, så i slutändan så tror jag att det underlag som ligger till grund för ett beslut, till exempel, kan se annorlunda ut än det gjort innan. Och på det sättet kan det ju ibland </w:t>
      </w:r>
      <w:r w:rsidR="00787129">
        <w:rPr>
          <w:rFonts w:ascii="Times New Roman" w:hAnsi="Times New Roman" w:cs="Times New Roman"/>
          <w:sz w:val="24"/>
          <w:szCs w:val="24"/>
        </w:rPr>
        <w:t xml:space="preserve">då vara andra saker som man rent praktiskt prövar, även om det sker utifrån samma regler, så att säga. </w:t>
      </w:r>
    </w:p>
    <w:p w14:paraId="52EABD13" w14:textId="3838E595" w:rsidR="00063464" w:rsidRPr="007308AC" w:rsidRDefault="00060A4F"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ARE</w:t>
      </w:r>
      <w:r w:rsidR="00063464" w:rsidRPr="007308AC">
        <w:rPr>
          <w:rFonts w:ascii="Times New Roman" w:hAnsi="Times New Roman" w:cs="Times New Roman"/>
          <w:sz w:val="24"/>
          <w:szCs w:val="24"/>
        </w:rPr>
        <w:t>:</w:t>
      </w:r>
      <w:r w:rsidR="00063464" w:rsidRPr="007308AC">
        <w:rPr>
          <w:rFonts w:ascii="Times New Roman" w:hAnsi="Times New Roman" w:cs="Times New Roman"/>
          <w:sz w:val="24"/>
          <w:szCs w:val="24"/>
        </w:rPr>
        <w:tab/>
      </w:r>
      <w:r w:rsidR="00787129">
        <w:rPr>
          <w:rFonts w:ascii="Times New Roman" w:hAnsi="Times New Roman" w:cs="Times New Roman"/>
          <w:sz w:val="24"/>
          <w:szCs w:val="24"/>
        </w:rPr>
        <w:t>Kan du försöka förklara vad det egentligen betyder konkret att beakta barnets bästa? Vad gör man, hur går det till?</w:t>
      </w:r>
    </w:p>
    <w:p w14:paraId="52EABD14" w14:textId="42E1F789" w:rsidR="00063464" w:rsidRPr="007308AC" w:rsidRDefault="00060A4F"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CB</w:t>
      </w:r>
      <w:r w:rsidR="00E55270" w:rsidRPr="007308AC">
        <w:rPr>
          <w:rFonts w:ascii="Times New Roman" w:hAnsi="Times New Roman" w:cs="Times New Roman"/>
          <w:sz w:val="24"/>
          <w:szCs w:val="24"/>
        </w:rPr>
        <w:t>:</w:t>
      </w:r>
      <w:r w:rsidR="00063464" w:rsidRPr="007308AC">
        <w:rPr>
          <w:rFonts w:ascii="Times New Roman" w:hAnsi="Times New Roman" w:cs="Times New Roman"/>
          <w:sz w:val="24"/>
          <w:szCs w:val="24"/>
        </w:rPr>
        <w:tab/>
      </w:r>
      <w:r w:rsidR="00787129">
        <w:rPr>
          <w:rFonts w:ascii="Times New Roman" w:hAnsi="Times New Roman" w:cs="Times New Roman"/>
          <w:sz w:val="24"/>
          <w:szCs w:val="24"/>
        </w:rPr>
        <w:t xml:space="preserve">Ja, det är ju olika delar i det där. Vi ska ju i alla beslut och åtgärder som vi tar, beakta barnets bästa. Och det kan vara väldigt konkreta saker som till exempel val av utredningsrum eller tiden för en utredning, så att det här är någonting som går igenom hela processen, så att säga. Och sen så, </w:t>
      </w:r>
      <w:r w:rsidR="00787129">
        <w:rPr>
          <w:rFonts w:ascii="Times New Roman" w:hAnsi="Times New Roman" w:cs="Times New Roman"/>
          <w:sz w:val="24"/>
          <w:szCs w:val="24"/>
        </w:rPr>
        <w:lastRenderedPageBreak/>
        <w:t xml:space="preserve">när det handlar om själva beslutet då, så ser det ju lite olika ut vilka bestämmelser som är aktuella. Om vi tänker oss ett asylärende till exempel, så finns det mer begränsade möjligheter att bara beakta barnets bästa då. Medan däremot bestämmelser som innehåller mer av ett bedömningsmoment där man ska göra en sammantagen bedömning, där finns </w:t>
      </w:r>
      <w:r w:rsidR="005A5532">
        <w:rPr>
          <w:rFonts w:ascii="Times New Roman" w:hAnsi="Times New Roman" w:cs="Times New Roman"/>
          <w:sz w:val="24"/>
          <w:szCs w:val="24"/>
        </w:rPr>
        <w:t xml:space="preserve">det ett större utrymme då att beakta just barnens bästa. </w:t>
      </w:r>
    </w:p>
    <w:p w14:paraId="52EABD15" w14:textId="43E015B0" w:rsidR="00063464" w:rsidRPr="007308AC" w:rsidRDefault="00060A4F"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ARE</w:t>
      </w:r>
      <w:r w:rsidR="00063464" w:rsidRPr="007308AC">
        <w:rPr>
          <w:rFonts w:ascii="Times New Roman" w:hAnsi="Times New Roman" w:cs="Times New Roman"/>
          <w:sz w:val="24"/>
          <w:szCs w:val="24"/>
        </w:rPr>
        <w:t>:</w:t>
      </w:r>
      <w:r w:rsidR="00063464" w:rsidRPr="007308AC">
        <w:rPr>
          <w:rFonts w:ascii="Times New Roman" w:hAnsi="Times New Roman" w:cs="Times New Roman"/>
          <w:sz w:val="24"/>
          <w:szCs w:val="24"/>
        </w:rPr>
        <w:tab/>
      </w:r>
      <w:r w:rsidR="00832C98">
        <w:rPr>
          <w:rFonts w:ascii="Times New Roman" w:hAnsi="Times New Roman" w:cs="Times New Roman"/>
          <w:sz w:val="24"/>
          <w:szCs w:val="24"/>
        </w:rPr>
        <w:t xml:space="preserve">Mm, vad säger du </w:t>
      </w:r>
      <w:r>
        <w:rPr>
          <w:rFonts w:ascii="Times New Roman" w:hAnsi="Times New Roman" w:cs="Times New Roman"/>
          <w:sz w:val="24"/>
          <w:szCs w:val="24"/>
        </w:rPr>
        <w:t>L</w:t>
      </w:r>
      <w:r w:rsidR="00FE34E1">
        <w:rPr>
          <w:rFonts w:ascii="Times New Roman" w:hAnsi="Times New Roman" w:cs="Times New Roman"/>
          <w:sz w:val="24"/>
          <w:szCs w:val="24"/>
        </w:rPr>
        <w:t>ouise</w:t>
      </w:r>
      <w:r w:rsidR="00832C98">
        <w:rPr>
          <w:rFonts w:ascii="Times New Roman" w:hAnsi="Times New Roman" w:cs="Times New Roman"/>
          <w:sz w:val="24"/>
          <w:szCs w:val="24"/>
        </w:rPr>
        <w:t>?</w:t>
      </w:r>
    </w:p>
    <w:p w14:paraId="52EABD16" w14:textId="25A6A888" w:rsidR="00063464" w:rsidRPr="007308AC" w:rsidRDefault="00060A4F"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LD</w:t>
      </w:r>
      <w:r w:rsidR="00E55270" w:rsidRPr="007308AC">
        <w:rPr>
          <w:rFonts w:ascii="Times New Roman" w:hAnsi="Times New Roman" w:cs="Times New Roman"/>
          <w:sz w:val="24"/>
          <w:szCs w:val="24"/>
        </w:rPr>
        <w:t>:</w:t>
      </w:r>
      <w:r w:rsidR="00063464" w:rsidRPr="007308AC">
        <w:rPr>
          <w:rFonts w:ascii="Times New Roman" w:hAnsi="Times New Roman" w:cs="Times New Roman"/>
          <w:sz w:val="24"/>
          <w:szCs w:val="24"/>
        </w:rPr>
        <w:tab/>
      </w:r>
      <w:r w:rsidR="00832C98">
        <w:rPr>
          <w:rFonts w:ascii="Times New Roman" w:hAnsi="Times New Roman" w:cs="Times New Roman"/>
          <w:sz w:val="24"/>
          <w:szCs w:val="24"/>
        </w:rPr>
        <w:t xml:space="preserve">Ja, men jag håller med </w:t>
      </w:r>
      <w:r>
        <w:rPr>
          <w:rFonts w:ascii="Times New Roman" w:hAnsi="Times New Roman" w:cs="Times New Roman"/>
          <w:sz w:val="24"/>
          <w:szCs w:val="24"/>
        </w:rPr>
        <w:t>C</w:t>
      </w:r>
      <w:r w:rsidR="00FE34E1">
        <w:rPr>
          <w:rFonts w:ascii="Times New Roman" w:hAnsi="Times New Roman" w:cs="Times New Roman"/>
          <w:sz w:val="24"/>
          <w:szCs w:val="24"/>
        </w:rPr>
        <w:t>arl</w:t>
      </w:r>
      <w:r w:rsidR="00832C98">
        <w:rPr>
          <w:rFonts w:ascii="Times New Roman" w:hAnsi="Times New Roman" w:cs="Times New Roman"/>
          <w:sz w:val="24"/>
          <w:szCs w:val="24"/>
        </w:rPr>
        <w:t xml:space="preserve">. Man kan väl säga att i ett asylärende så prövar man ju först om barnet har ett skyddsbehov, det vill säga: ”Är det farligt för barnet att återvända hem? Finns det en hotbild?”, och där finns det ju väldigt tydliga krav </w:t>
      </w:r>
      <w:r w:rsidR="003F0EF7">
        <w:rPr>
          <w:rFonts w:ascii="Times New Roman" w:hAnsi="Times New Roman" w:cs="Times New Roman"/>
          <w:sz w:val="24"/>
          <w:szCs w:val="24"/>
        </w:rPr>
        <w:t xml:space="preserve">som måste vara uppfyllda för att man ska beviljas uppehållstillstånd som flykting eller som alternativt skyddsbehövande. Och de kraven kan man ju inte bortse från på grund av barnets bästa. Däremot kan man använda barnets bästa som ett liksom slags tolkningsglasögon på när man </w:t>
      </w:r>
      <w:r w:rsidR="00E157FC">
        <w:rPr>
          <w:rFonts w:ascii="Times New Roman" w:hAnsi="Times New Roman" w:cs="Times New Roman"/>
          <w:sz w:val="24"/>
          <w:szCs w:val="24"/>
        </w:rPr>
        <w:t>då försöker bedöma: ”Vad är förföljelse?”, och så där och en lägre tröskel kan då kanske vara okej för ett barn</w:t>
      </w:r>
      <w:r w:rsidR="001F52E1">
        <w:rPr>
          <w:rFonts w:ascii="Times New Roman" w:hAnsi="Times New Roman" w:cs="Times New Roman"/>
          <w:sz w:val="24"/>
          <w:szCs w:val="24"/>
        </w:rPr>
        <w:t xml:space="preserve">, än för vad som skulle krävas för en vuxen och så där. </w:t>
      </w:r>
    </w:p>
    <w:p w14:paraId="52EABD17" w14:textId="2CF03573" w:rsidR="00063464" w:rsidRPr="007308AC" w:rsidRDefault="00060A4F"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ARE</w:t>
      </w:r>
      <w:r w:rsidR="00063464" w:rsidRPr="007308AC">
        <w:rPr>
          <w:rFonts w:ascii="Times New Roman" w:hAnsi="Times New Roman" w:cs="Times New Roman"/>
          <w:sz w:val="24"/>
          <w:szCs w:val="24"/>
        </w:rPr>
        <w:t>:</w:t>
      </w:r>
      <w:r w:rsidR="00063464" w:rsidRPr="007308AC">
        <w:rPr>
          <w:rFonts w:ascii="Times New Roman" w:hAnsi="Times New Roman" w:cs="Times New Roman"/>
          <w:sz w:val="24"/>
          <w:szCs w:val="24"/>
        </w:rPr>
        <w:tab/>
      </w:r>
      <w:r w:rsidR="001F52E1">
        <w:rPr>
          <w:rFonts w:ascii="Times New Roman" w:hAnsi="Times New Roman" w:cs="Times New Roman"/>
          <w:sz w:val="24"/>
          <w:szCs w:val="24"/>
        </w:rPr>
        <w:t>Väga det mot andra behov helt enkelt?</w:t>
      </w:r>
    </w:p>
    <w:p w14:paraId="52EABD18" w14:textId="66B801B9" w:rsidR="00063464" w:rsidRPr="007308AC" w:rsidRDefault="00060A4F"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LD</w:t>
      </w:r>
      <w:r w:rsidR="00E55270" w:rsidRPr="007308AC">
        <w:rPr>
          <w:rFonts w:ascii="Times New Roman" w:hAnsi="Times New Roman" w:cs="Times New Roman"/>
          <w:sz w:val="24"/>
          <w:szCs w:val="24"/>
        </w:rPr>
        <w:t>:</w:t>
      </w:r>
      <w:r w:rsidR="00063464" w:rsidRPr="007308AC">
        <w:rPr>
          <w:rFonts w:ascii="Times New Roman" w:hAnsi="Times New Roman" w:cs="Times New Roman"/>
          <w:sz w:val="24"/>
          <w:szCs w:val="24"/>
        </w:rPr>
        <w:tab/>
      </w:r>
      <w:r w:rsidR="001F52E1">
        <w:rPr>
          <w:rFonts w:ascii="Times New Roman" w:hAnsi="Times New Roman" w:cs="Times New Roman"/>
          <w:sz w:val="24"/>
          <w:szCs w:val="24"/>
        </w:rPr>
        <w:t>Nej, inte en avvägning, utan där handlar det egentligen bara om att tolka kraven. Så att säga, så här</w:t>
      </w:r>
      <w:r w:rsidR="00BD47F6">
        <w:rPr>
          <w:rFonts w:ascii="Times New Roman" w:hAnsi="Times New Roman" w:cs="Times New Roman"/>
          <w:sz w:val="24"/>
          <w:szCs w:val="24"/>
        </w:rPr>
        <w:t>: ”Ja, men det krävs förföljelse”, men för ett barn kan vad som räknas som förföljelse vara mindre allvarligt än för en vuxen. Och då är liksom barnets bästa tolkningsglasögon för att förstå de rekvisiten, de kraven</w:t>
      </w:r>
      <w:r w:rsidR="001A613D">
        <w:rPr>
          <w:rFonts w:ascii="Times New Roman" w:hAnsi="Times New Roman" w:cs="Times New Roman"/>
          <w:sz w:val="24"/>
          <w:szCs w:val="24"/>
        </w:rPr>
        <w:t xml:space="preserve">. Men sen när man har bedömt för skyddsbehovet, då går man ju vidare till de här mer öppna bedömningarna som </w:t>
      </w:r>
      <w:r>
        <w:rPr>
          <w:rFonts w:ascii="Times New Roman" w:hAnsi="Times New Roman" w:cs="Times New Roman"/>
          <w:sz w:val="24"/>
          <w:szCs w:val="24"/>
        </w:rPr>
        <w:t>C</w:t>
      </w:r>
      <w:r w:rsidR="00DA0095">
        <w:rPr>
          <w:rFonts w:ascii="Times New Roman" w:hAnsi="Times New Roman" w:cs="Times New Roman"/>
          <w:sz w:val="24"/>
          <w:szCs w:val="24"/>
        </w:rPr>
        <w:t>arl</w:t>
      </w:r>
      <w:r w:rsidR="001A613D">
        <w:rPr>
          <w:rFonts w:ascii="Times New Roman" w:hAnsi="Times New Roman" w:cs="Times New Roman"/>
          <w:sz w:val="24"/>
          <w:szCs w:val="24"/>
        </w:rPr>
        <w:t xml:space="preserve"> nämnde och där blir det ju fråga om en avvägning mer, där man ser: ”Ja, men här beaktar vi barnets bästa, vi beaktar barnets situation i hemlandet, barnets situation här”, olika mänskliga rättigheter som: ”Har barnet ett etablerat privatliv här i landet? Har barnet familj här?”. Och där sitter man ju då sen och väger alla de </w:t>
      </w:r>
      <w:r w:rsidR="00B167DF">
        <w:rPr>
          <w:rFonts w:ascii="Times New Roman" w:hAnsi="Times New Roman" w:cs="Times New Roman"/>
          <w:sz w:val="24"/>
          <w:szCs w:val="24"/>
        </w:rPr>
        <w:t>här olika faktorerna och säger: ”Vad ska väga tyngst?”, och där kan ju barnets bästa då bli avgörande på ett helt annat sätt än det kan bli i det</w:t>
      </w:r>
      <w:r w:rsidR="0014077D">
        <w:rPr>
          <w:rFonts w:ascii="Times New Roman" w:hAnsi="Times New Roman" w:cs="Times New Roman"/>
          <w:sz w:val="24"/>
          <w:szCs w:val="24"/>
        </w:rPr>
        <w:t xml:space="preserve"> där</w:t>
      </w:r>
      <w:r w:rsidR="00B167DF">
        <w:rPr>
          <w:rFonts w:ascii="Times New Roman" w:hAnsi="Times New Roman" w:cs="Times New Roman"/>
          <w:sz w:val="24"/>
          <w:szCs w:val="24"/>
        </w:rPr>
        <w:t xml:space="preserve"> första steget, där ju kraven fortfarande är uppfyllda. Är kraven inte uppfyllda så spelar det ingen roll, kan man lite krasst säga då, vad barnets bästa vore. Men det kommer ju sen i steg två, så den bedömningen måste ju ändå alltid </w:t>
      </w:r>
      <w:r w:rsidR="00563055">
        <w:rPr>
          <w:rFonts w:ascii="Times New Roman" w:hAnsi="Times New Roman" w:cs="Times New Roman"/>
          <w:sz w:val="24"/>
          <w:szCs w:val="24"/>
        </w:rPr>
        <w:t xml:space="preserve">göra sig i ett asylärende. </w:t>
      </w:r>
    </w:p>
    <w:p w14:paraId="52EABD19" w14:textId="68606600" w:rsidR="00063464" w:rsidRPr="007308AC" w:rsidRDefault="00060A4F"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lastRenderedPageBreak/>
        <w:t>ARE</w:t>
      </w:r>
      <w:r w:rsidR="00063464" w:rsidRPr="007308AC">
        <w:rPr>
          <w:rFonts w:ascii="Times New Roman" w:hAnsi="Times New Roman" w:cs="Times New Roman"/>
          <w:sz w:val="24"/>
          <w:szCs w:val="24"/>
        </w:rPr>
        <w:t>:</w:t>
      </w:r>
      <w:r w:rsidR="00063464" w:rsidRPr="007308AC">
        <w:rPr>
          <w:rFonts w:ascii="Times New Roman" w:hAnsi="Times New Roman" w:cs="Times New Roman"/>
          <w:sz w:val="24"/>
          <w:szCs w:val="24"/>
        </w:rPr>
        <w:tab/>
      </w:r>
      <w:r>
        <w:rPr>
          <w:rFonts w:ascii="Times New Roman" w:hAnsi="Times New Roman" w:cs="Times New Roman"/>
          <w:sz w:val="24"/>
          <w:szCs w:val="24"/>
        </w:rPr>
        <w:t>C</w:t>
      </w:r>
      <w:r w:rsidR="0048220E">
        <w:rPr>
          <w:rFonts w:ascii="Times New Roman" w:hAnsi="Times New Roman" w:cs="Times New Roman"/>
          <w:sz w:val="24"/>
          <w:szCs w:val="24"/>
        </w:rPr>
        <w:t>arl</w:t>
      </w:r>
      <w:r w:rsidR="00563055">
        <w:rPr>
          <w:rFonts w:ascii="Times New Roman" w:hAnsi="Times New Roman" w:cs="Times New Roman"/>
          <w:sz w:val="24"/>
          <w:szCs w:val="24"/>
        </w:rPr>
        <w:t>, det har ju uppstått en stor och högljudd debatt under sommaren och hösten här, bland annat om det enskild</w:t>
      </w:r>
      <w:r w:rsidR="0048220E">
        <w:rPr>
          <w:rFonts w:ascii="Times New Roman" w:hAnsi="Times New Roman" w:cs="Times New Roman"/>
          <w:sz w:val="24"/>
          <w:szCs w:val="24"/>
        </w:rPr>
        <w:t>a</w:t>
      </w:r>
      <w:r w:rsidR="00563055">
        <w:rPr>
          <w:rFonts w:ascii="Times New Roman" w:hAnsi="Times New Roman" w:cs="Times New Roman"/>
          <w:sz w:val="24"/>
          <w:szCs w:val="24"/>
        </w:rPr>
        <w:t xml:space="preserve"> ärendet Tim tre år, som pojken kallas. Vad betyder det för möjligheten till omprövning i ett sånt ärende, att det blir en sån mediauppmärksamhet med namnunderskrifter och upprop och så vidare?</w:t>
      </w:r>
    </w:p>
    <w:p w14:paraId="52EABD1A" w14:textId="3CD0D297" w:rsidR="00063464" w:rsidRPr="007308AC" w:rsidRDefault="00060A4F"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CB</w:t>
      </w:r>
      <w:r w:rsidR="00E55270" w:rsidRPr="007308AC">
        <w:rPr>
          <w:rFonts w:ascii="Times New Roman" w:hAnsi="Times New Roman" w:cs="Times New Roman"/>
          <w:sz w:val="24"/>
          <w:szCs w:val="24"/>
        </w:rPr>
        <w:t>:</w:t>
      </w:r>
      <w:r w:rsidR="00063464" w:rsidRPr="007308AC">
        <w:rPr>
          <w:rFonts w:ascii="Times New Roman" w:hAnsi="Times New Roman" w:cs="Times New Roman"/>
          <w:sz w:val="24"/>
          <w:szCs w:val="24"/>
        </w:rPr>
        <w:tab/>
      </w:r>
      <w:r w:rsidR="00563055">
        <w:rPr>
          <w:rFonts w:ascii="Times New Roman" w:hAnsi="Times New Roman" w:cs="Times New Roman"/>
          <w:sz w:val="24"/>
          <w:szCs w:val="24"/>
        </w:rPr>
        <w:t xml:space="preserve">Ja, men till att börja med så tror jag … jag har full förståelse för att det blir uppmärksamhet när det rör sig om ett litet barn och där det handlar om frågan om utvisning och </w:t>
      </w:r>
      <w:r w:rsidR="00567E3A">
        <w:rPr>
          <w:rFonts w:ascii="Times New Roman" w:hAnsi="Times New Roman" w:cs="Times New Roman"/>
          <w:sz w:val="24"/>
          <w:szCs w:val="24"/>
        </w:rPr>
        <w:t>den osäkerhet som finns i det</w:t>
      </w:r>
      <w:r w:rsidR="00952E7A">
        <w:rPr>
          <w:rFonts w:ascii="Times New Roman" w:hAnsi="Times New Roman" w:cs="Times New Roman"/>
          <w:sz w:val="24"/>
          <w:szCs w:val="24"/>
        </w:rPr>
        <w:t>, s</w:t>
      </w:r>
      <w:r w:rsidR="00567E3A">
        <w:rPr>
          <w:rFonts w:ascii="Times New Roman" w:hAnsi="Times New Roman" w:cs="Times New Roman"/>
          <w:sz w:val="24"/>
          <w:szCs w:val="24"/>
        </w:rPr>
        <w:t>å att det är det första. Det andra är väl att själva uppmärksamheten i sig inte påverkar bedömningen, utan de här bedömningarna sker ju utifrån ett regelverk</w:t>
      </w:r>
      <w:r w:rsidR="00952E7A">
        <w:rPr>
          <w:rFonts w:ascii="Times New Roman" w:hAnsi="Times New Roman" w:cs="Times New Roman"/>
          <w:sz w:val="24"/>
          <w:szCs w:val="24"/>
        </w:rPr>
        <w:t xml:space="preserve">, </w:t>
      </w:r>
      <w:r w:rsidR="00567E3A">
        <w:rPr>
          <w:rFonts w:ascii="Times New Roman" w:hAnsi="Times New Roman" w:cs="Times New Roman"/>
          <w:sz w:val="24"/>
          <w:szCs w:val="24"/>
        </w:rPr>
        <w:t>där det i ett liknande fall som det här då</w:t>
      </w:r>
      <w:r w:rsidR="00BA1F67">
        <w:rPr>
          <w:rFonts w:ascii="Times New Roman" w:hAnsi="Times New Roman" w:cs="Times New Roman"/>
          <w:sz w:val="24"/>
          <w:szCs w:val="24"/>
        </w:rPr>
        <w:t>, är helt andra delar som blir relevanta. Till exempel</w:t>
      </w:r>
      <w:r w:rsidR="00952E7A">
        <w:rPr>
          <w:rFonts w:ascii="Times New Roman" w:hAnsi="Times New Roman" w:cs="Times New Roman"/>
          <w:sz w:val="24"/>
          <w:szCs w:val="24"/>
        </w:rPr>
        <w:t>: ”H</w:t>
      </w:r>
      <w:r w:rsidR="00BA1F67">
        <w:rPr>
          <w:rFonts w:ascii="Times New Roman" w:hAnsi="Times New Roman" w:cs="Times New Roman"/>
          <w:sz w:val="24"/>
          <w:szCs w:val="24"/>
        </w:rPr>
        <w:t>ur ser mottagandet ut i det land man ska utvisas till?</w:t>
      </w:r>
      <w:r w:rsidR="00952E7A">
        <w:rPr>
          <w:rFonts w:ascii="Times New Roman" w:hAnsi="Times New Roman" w:cs="Times New Roman"/>
          <w:sz w:val="24"/>
          <w:szCs w:val="24"/>
        </w:rPr>
        <w:t>”</w:t>
      </w:r>
      <w:r w:rsidR="00BA1F67">
        <w:rPr>
          <w:rFonts w:ascii="Times New Roman" w:hAnsi="Times New Roman" w:cs="Times New Roman"/>
          <w:sz w:val="24"/>
          <w:szCs w:val="24"/>
        </w:rPr>
        <w:t xml:space="preserve"> Det är ju de delarna som är relevanta i ett sånt ärende</w:t>
      </w:r>
      <w:r w:rsidR="00952E7A">
        <w:rPr>
          <w:rFonts w:ascii="Times New Roman" w:hAnsi="Times New Roman" w:cs="Times New Roman"/>
          <w:sz w:val="24"/>
          <w:szCs w:val="24"/>
        </w:rPr>
        <w:t>, s</w:t>
      </w:r>
      <w:r w:rsidR="00BA1F67">
        <w:rPr>
          <w:rFonts w:ascii="Times New Roman" w:hAnsi="Times New Roman" w:cs="Times New Roman"/>
          <w:sz w:val="24"/>
          <w:szCs w:val="24"/>
        </w:rPr>
        <w:t xml:space="preserve">å att uppmärksamheten i sig är inte någonting som påverkar bedömningen. </w:t>
      </w:r>
    </w:p>
    <w:p w14:paraId="52EABD1B" w14:textId="199326A4" w:rsidR="00063464" w:rsidRPr="007308AC" w:rsidRDefault="00060A4F"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ARE</w:t>
      </w:r>
      <w:r w:rsidR="00063464" w:rsidRPr="007308AC">
        <w:rPr>
          <w:rFonts w:ascii="Times New Roman" w:hAnsi="Times New Roman" w:cs="Times New Roman"/>
          <w:sz w:val="24"/>
          <w:szCs w:val="24"/>
        </w:rPr>
        <w:t>:</w:t>
      </w:r>
      <w:r w:rsidR="00063464" w:rsidRPr="007308AC">
        <w:rPr>
          <w:rFonts w:ascii="Times New Roman" w:hAnsi="Times New Roman" w:cs="Times New Roman"/>
          <w:sz w:val="24"/>
          <w:szCs w:val="24"/>
        </w:rPr>
        <w:tab/>
      </w:r>
      <w:r w:rsidR="00BA1F67">
        <w:rPr>
          <w:rFonts w:ascii="Times New Roman" w:hAnsi="Times New Roman" w:cs="Times New Roman"/>
          <w:sz w:val="24"/>
          <w:szCs w:val="24"/>
        </w:rPr>
        <w:t xml:space="preserve">När det blir en sån här stark medial uppmärksamhet, </w:t>
      </w:r>
      <w:r>
        <w:rPr>
          <w:rFonts w:ascii="Times New Roman" w:hAnsi="Times New Roman" w:cs="Times New Roman"/>
          <w:sz w:val="24"/>
          <w:szCs w:val="24"/>
        </w:rPr>
        <w:t>L</w:t>
      </w:r>
      <w:r w:rsidR="00952E7A">
        <w:rPr>
          <w:rFonts w:ascii="Times New Roman" w:hAnsi="Times New Roman" w:cs="Times New Roman"/>
          <w:sz w:val="24"/>
          <w:szCs w:val="24"/>
        </w:rPr>
        <w:t>ouise</w:t>
      </w:r>
      <w:r w:rsidR="00BA1F67">
        <w:rPr>
          <w:rFonts w:ascii="Times New Roman" w:hAnsi="Times New Roman" w:cs="Times New Roman"/>
          <w:sz w:val="24"/>
          <w:szCs w:val="24"/>
        </w:rPr>
        <w:t>, vad tror du det betyder för förståelsen för vad barnets bästa är?</w:t>
      </w:r>
    </w:p>
    <w:p w14:paraId="52EABD1C" w14:textId="60033703" w:rsidR="00063464" w:rsidRPr="007308AC" w:rsidRDefault="00060A4F"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LD</w:t>
      </w:r>
      <w:r w:rsidR="00E55270" w:rsidRPr="007308AC">
        <w:rPr>
          <w:rFonts w:ascii="Times New Roman" w:hAnsi="Times New Roman" w:cs="Times New Roman"/>
          <w:sz w:val="24"/>
          <w:szCs w:val="24"/>
        </w:rPr>
        <w:t>:</w:t>
      </w:r>
      <w:r w:rsidR="00063464" w:rsidRPr="007308AC">
        <w:rPr>
          <w:rFonts w:ascii="Times New Roman" w:hAnsi="Times New Roman" w:cs="Times New Roman"/>
          <w:sz w:val="24"/>
          <w:szCs w:val="24"/>
        </w:rPr>
        <w:tab/>
      </w:r>
      <w:r w:rsidR="00B52596">
        <w:rPr>
          <w:rFonts w:ascii="Times New Roman" w:hAnsi="Times New Roman" w:cs="Times New Roman"/>
          <w:sz w:val="24"/>
          <w:szCs w:val="24"/>
        </w:rPr>
        <w:t>Ja, jag tänker att förståelsen för vad barnets bästa är, är en fråga, men förståelsen för hur barnets bästa kan beaktas i migrationsärenden, då är det väl positivt med en debatt och där man kan prata om: ”Ja, men vad får det egentligen för effekt? Vad betyder barnkonventionen som lag?”, så att det kan ju vara en positiv följd av ett sånt här tragiskt ärende då kanske. Sen är det väl så att man märker det, tycker jag, när jag pratar med journalister att</w:t>
      </w:r>
      <w:r w:rsidR="008B51BF">
        <w:rPr>
          <w:rFonts w:ascii="Times New Roman" w:hAnsi="Times New Roman" w:cs="Times New Roman"/>
          <w:sz w:val="24"/>
          <w:szCs w:val="24"/>
        </w:rPr>
        <w:t xml:space="preserve"> man måste hela tiden poängtera att det är inte fråga om att barnkonventionen får stå tillbaka, att utlänningslagen trumfar och att det inte är någon krock</w:t>
      </w:r>
      <w:r w:rsidR="004824BB">
        <w:rPr>
          <w:rFonts w:ascii="Times New Roman" w:hAnsi="Times New Roman" w:cs="Times New Roman"/>
          <w:sz w:val="24"/>
          <w:szCs w:val="24"/>
        </w:rPr>
        <w:t>, f</w:t>
      </w:r>
      <w:r w:rsidR="008B51BF">
        <w:rPr>
          <w:rFonts w:ascii="Times New Roman" w:hAnsi="Times New Roman" w:cs="Times New Roman"/>
          <w:sz w:val="24"/>
          <w:szCs w:val="24"/>
        </w:rPr>
        <w:t xml:space="preserve">ör det vill ju journalisterna. Jag vet inte om det är att man har missförstått eller att det låter bra, men det är väldigt mycket såna frågor kring det. </w:t>
      </w:r>
    </w:p>
    <w:p w14:paraId="52EABD1D" w14:textId="41BADF7D" w:rsidR="00063464" w:rsidRPr="007308AC" w:rsidRDefault="00060A4F"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ARE</w:t>
      </w:r>
      <w:r w:rsidR="00063464" w:rsidRPr="007308AC">
        <w:rPr>
          <w:rFonts w:ascii="Times New Roman" w:hAnsi="Times New Roman" w:cs="Times New Roman"/>
          <w:sz w:val="24"/>
          <w:szCs w:val="24"/>
        </w:rPr>
        <w:t>:</w:t>
      </w:r>
      <w:r w:rsidR="00063464" w:rsidRPr="007308AC">
        <w:rPr>
          <w:rFonts w:ascii="Times New Roman" w:hAnsi="Times New Roman" w:cs="Times New Roman"/>
          <w:sz w:val="24"/>
          <w:szCs w:val="24"/>
        </w:rPr>
        <w:tab/>
      </w:r>
      <w:r w:rsidR="008B51BF">
        <w:rPr>
          <w:rFonts w:ascii="Times New Roman" w:hAnsi="Times New Roman" w:cs="Times New Roman"/>
          <w:sz w:val="24"/>
          <w:szCs w:val="24"/>
        </w:rPr>
        <w:t xml:space="preserve">Vad svarar du när du får den frågan, </w:t>
      </w:r>
      <w:r>
        <w:rPr>
          <w:rFonts w:ascii="Times New Roman" w:hAnsi="Times New Roman" w:cs="Times New Roman"/>
          <w:sz w:val="24"/>
          <w:szCs w:val="24"/>
        </w:rPr>
        <w:t>C</w:t>
      </w:r>
      <w:r w:rsidR="00F71E0E">
        <w:rPr>
          <w:rFonts w:ascii="Times New Roman" w:hAnsi="Times New Roman" w:cs="Times New Roman"/>
          <w:sz w:val="24"/>
          <w:szCs w:val="24"/>
        </w:rPr>
        <w:t>arl</w:t>
      </w:r>
      <w:r w:rsidR="008B51BF">
        <w:rPr>
          <w:rFonts w:ascii="Times New Roman" w:hAnsi="Times New Roman" w:cs="Times New Roman"/>
          <w:sz w:val="24"/>
          <w:szCs w:val="24"/>
        </w:rPr>
        <w:t xml:space="preserve">? Just kring krocken där. </w:t>
      </w:r>
    </w:p>
    <w:p w14:paraId="52EABD1E" w14:textId="55C0186F" w:rsidR="00063464" w:rsidRPr="007308AC" w:rsidRDefault="00060A4F"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CB</w:t>
      </w:r>
      <w:r w:rsidR="00E55270" w:rsidRPr="007308AC">
        <w:rPr>
          <w:rFonts w:ascii="Times New Roman" w:hAnsi="Times New Roman" w:cs="Times New Roman"/>
          <w:sz w:val="24"/>
          <w:szCs w:val="24"/>
        </w:rPr>
        <w:t>:</w:t>
      </w:r>
      <w:r w:rsidR="00063464" w:rsidRPr="007308AC">
        <w:rPr>
          <w:rFonts w:ascii="Times New Roman" w:hAnsi="Times New Roman" w:cs="Times New Roman"/>
          <w:sz w:val="24"/>
          <w:szCs w:val="24"/>
        </w:rPr>
        <w:tab/>
      </w:r>
      <w:r w:rsidR="008B51BF">
        <w:rPr>
          <w:rFonts w:ascii="Times New Roman" w:hAnsi="Times New Roman" w:cs="Times New Roman"/>
          <w:sz w:val="24"/>
          <w:szCs w:val="24"/>
        </w:rPr>
        <w:t xml:space="preserve">Ja, men det är en jättebra fråga och jag har ju nog själv gjort mig skyldig till att uttrycka mig på det sättet och det är egentligen fel. </w:t>
      </w:r>
      <w:r w:rsidR="004C5F44">
        <w:rPr>
          <w:rFonts w:ascii="Times New Roman" w:hAnsi="Times New Roman" w:cs="Times New Roman"/>
          <w:sz w:val="24"/>
          <w:szCs w:val="24"/>
        </w:rPr>
        <w:t xml:space="preserve">För det är inte så som regelverket då ser ut, utan här är ju barnkonventionen och barnets bästa en del som ligger inom ramen för prövningen av utlänningslagen. Men jag tror en del av problematiken kring varför det uttrycks på det sättet, </w:t>
      </w:r>
      <w:r w:rsidR="00941FCD">
        <w:rPr>
          <w:rFonts w:ascii="Times New Roman" w:hAnsi="Times New Roman" w:cs="Times New Roman"/>
          <w:sz w:val="24"/>
          <w:szCs w:val="24"/>
        </w:rPr>
        <w:t xml:space="preserve">nog för de oerhört stora förväntningar som fanns på att barnkonventionen blev svensk lag. Där många, där företrädare för </w:t>
      </w:r>
      <w:r w:rsidR="00941FCD">
        <w:rPr>
          <w:rFonts w:ascii="Times New Roman" w:hAnsi="Times New Roman" w:cs="Times New Roman"/>
          <w:sz w:val="24"/>
          <w:szCs w:val="24"/>
        </w:rPr>
        <w:lastRenderedPageBreak/>
        <w:t>civilsamhället trodde att</w:t>
      </w:r>
      <w:r w:rsidR="00601658">
        <w:rPr>
          <w:rFonts w:ascii="Times New Roman" w:hAnsi="Times New Roman" w:cs="Times New Roman"/>
          <w:sz w:val="24"/>
          <w:szCs w:val="24"/>
        </w:rPr>
        <w:t>: ”N</w:t>
      </w:r>
      <w:r w:rsidR="00941FCD">
        <w:rPr>
          <w:rFonts w:ascii="Times New Roman" w:hAnsi="Times New Roman" w:cs="Times New Roman"/>
          <w:sz w:val="24"/>
          <w:szCs w:val="24"/>
        </w:rPr>
        <w:t>u kommer nog situationen</w:t>
      </w:r>
      <w:r w:rsidR="00601658">
        <w:rPr>
          <w:rFonts w:ascii="Times New Roman" w:hAnsi="Times New Roman" w:cs="Times New Roman"/>
          <w:sz w:val="24"/>
          <w:szCs w:val="24"/>
        </w:rPr>
        <w:t xml:space="preserve"> bli</w:t>
      </w:r>
      <w:r w:rsidR="00941FCD">
        <w:rPr>
          <w:rFonts w:ascii="Times New Roman" w:hAnsi="Times New Roman" w:cs="Times New Roman"/>
          <w:sz w:val="24"/>
          <w:szCs w:val="24"/>
        </w:rPr>
        <w:t xml:space="preserve"> </w:t>
      </w:r>
      <w:r w:rsidR="00CB7D92">
        <w:rPr>
          <w:rFonts w:ascii="Times New Roman" w:hAnsi="Times New Roman" w:cs="Times New Roman"/>
          <w:sz w:val="24"/>
          <w:szCs w:val="24"/>
        </w:rPr>
        <w:t>sån att om det är någonting som skulle vara för barnets bästa, så kommer det leda till ett uppehållstillstånd i alla fall.</w:t>
      </w:r>
      <w:r w:rsidR="00601658">
        <w:rPr>
          <w:rFonts w:ascii="Times New Roman" w:hAnsi="Times New Roman" w:cs="Times New Roman"/>
          <w:sz w:val="24"/>
          <w:szCs w:val="24"/>
        </w:rPr>
        <w:t>”</w:t>
      </w:r>
      <w:r w:rsidR="00CB7D92">
        <w:rPr>
          <w:rFonts w:ascii="Times New Roman" w:hAnsi="Times New Roman" w:cs="Times New Roman"/>
          <w:sz w:val="24"/>
          <w:szCs w:val="24"/>
        </w:rPr>
        <w:t xml:space="preserve"> Och så ser inte regelverket ut och då har man fått liksom börja utifrån en </w:t>
      </w:r>
      <w:r w:rsidR="00DE7950">
        <w:rPr>
          <w:rFonts w:ascii="Times New Roman" w:hAnsi="Times New Roman" w:cs="Times New Roman"/>
          <w:sz w:val="24"/>
          <w:szCs w:val="24"/>
        </w:rPr>
        <w:t>felaktig föreställning och jobba sig tillbaka till vad det här handlar om</w:t>
      </w:r>
      <w:r w:rsidR="00CE0B27">
        <w:rPr>
          <w:rFonts w:ascii="Times New Roman" w:hAnsi="Times New Roman" w:cs="Times New Roman"/>
          <w:sz w:val="24"/>
          <w:szCs w:val="24"/>
        </w:rPr>
        <w:t xml:space="preserve"> o</w:t>
      </w:r>
      <w:r w:rsidR="00DE7950">
        <w:rPr>
          <w:rFonts w:ascii="Times New Roman" w:hAnsi="Times New Roman" w:cs="Times New Roman"/>
          <w:sz w:val="24"/>
          <w:szCs w:val="24"/>
        </w:rPr>
        <w:t>ch det tycker jag har varit en utmaning rent pedagogiskt.</w:t>
      </w:r>
    </w:p>
    <w:p w14:paraId="52EABD1F" w14:textId="668A28A4" w:rsidR="00063464" w:rsidRPr="007308AC" w:rsidRDefault="00060A4F"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ARE</w:t>
      </w:r>
      <w:r w:rsidR="00063464" w:rsidRPr="007308AC">
        <w:rPr>
          <w:rFonts w:ascii="Times New Roman" w:hAnsi="Times New Roman" w:cs="Times New Roman"/>
          <w:sz w:val="24"/>
          <w:szCs w:val="24"/>
        </w:rPr>
        <w:t>:</w:t>
      </w:r>
      <w:r w:rsidR="00063464" w:rsidRPr="007308AC">
        <w:rPr>
          <w:rFonts w:ascii="Times New Roman" w:hAnsi="Times New Roman" w:cs="Times New Roman"/>
          <w:sz w:val="24"/>
          <w:szCs w:val="24"/>
        </w:rPr>
        <w:tab/>
      </w:r>
      <w:r w:rsidR="00DE7950">
        <w:rPr>
          <w:rFonts w:ascii="Times New Roman" w:hAnsi="Times New Roman" w:cs="Times New Roman"/>
          <w:sz w:val="24"/>
          <w:szCs w:val="24"/>
        </w:rPr>
        <w:t xml:space="preserve">Känner du igen det här, </w:t>
      </w:r>
      <w:r>
        <w:rPr>
          <w:rFonts w:ascii="Times New Roman" w:hAnsi="Times New Roman" w:cs="Times New Roman"/>
          <w:sz w:val="24"/>
          <w:szCs w:val="24"/>
        </w:rPr>
        <w:t>L</w:t>
      </w:r>
      <w:r w:rsidR="00CE0B27">
        <w:rPr>
          <w:rFonts w:ascii="Times New Roman" w:hAnsi="Times New Roman" w:cs="Times New Roman"/>
          <w:sz w:val="24"/>
          <w:szCs w:val="24"/>
        </w:rPr>
        <w:t>ouise</w:t>
      </w:r>
      <w:r w:rsidR="00DE7950">
        <w:rPr>
          <w:rFonts w:ascii="Times New Roman" w:hAnsi="Times New Roman" w:cs="Times New Roman"/>
          <w:sz w:val="24"/>
          <w:szCs w:val="24"/>
        </w:rPr>
        <w:t>? Stora förväntningar när barnkonventionen skulle bli lag?</w:t>
      </w:r>
    </w:p>
    <w:p w14:paraId="52EABD20" w14:textId="3F1E8870" w:rsidR="00063464" w:rsidRPr="007308AC" w:rsidRDefault="00060A4F"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LD</w:t>
      </w:r>
      <w:r w:rsidR="00E55270" w:rsidRPr="007308AC">
        <w:rPr>
          <w:rFonts w:ascii="Times New Roman" w:hAnsi="Times New Roman" w:cs="Times New Roman"/>
          <w:sz w:val="24"/>
          <w:szCs w:val="24"/>
        </w:rPr>
        <w:t>:</w:t>
      </w:r>
      <w:r w:rsidR="00063464" w:rsidRPr="007308AC">
        <w:rPr>
          <w:rFonts w:ascii="Times New Roman" w:hAnsi="Times New Roman" w:cs="Times New Roman"/>
          <w:sz w:val="24"/>
          <w:szCs w:val="24"/>
        </w:rPr>
        <w:tab/>
      </w:r>
      <w:r w:rsidR="002B35A8">
        <w:rPr>
          <w:rFonts w:ascii="Times New Roman" w:hAnsi="Times New Roman" w:cs="Times New Roman"/>
          <w:sz w:val="24"/>
          <w:szCs w:val="24"/>
        </w:rPr>
        <w:t xml:space="preserve">Ja, nej, men jag delar </w:t>
      </w:r>
      <w:r>
        <w:rPr>
          <w:rFonts w:ascii="Times New Roman" w:hAnsi="Times New Roman" w:cs="Times New Roman"/>
          <w:sz w:val="24"/>
          <w:szCs w:val="24"/>
        </w:rPr>
        <w:t>C</w:t>
      </w:r>
      <w:r w:rsidR="00CE0B27">
        <w:rPr>
          <w:rFonts w:ascii="Times New Roman" w:hAnsi="Times New Roman" w:cs="Times New Roman"/>
          <w:sz w:val="24"/>
          <w:szCs w:val="24"/>
        </w:rPr>
        <w:t>arl</w:t>
      </w:r>
      <w:r w:rsidR="002B35A8">
        <w:rPr>
          <w:rFonts w:ascii="Times New Roman" w:hAnsi="Times New Roman" w:cs="Times New Roman"/>
          <w:sz w:val="24"/>
          <w:szCs w:val="24"/>
        </w:rPr>
        <w:t xml:space="preserve">s bild helt och hållet där. Det finns ju en slags felaktig förståelse då, precis som </w:t>
      </w:r>
      <w:r>
        <w:rPr>
          <w:rFonts w:ascii="Times New Roman" w:hAnsi="Times New Roman" w:cs="Times New Roman"/>
          <w:sz w:val="24"/>
          <w:szCs w:val="24"/>
        </w:rPr>
        <w:t>C</w:t>
      </w:r>
      <w:r w:rsidR="00CE0B27">
        <w:rPr>
          <w:rFonts w:ascii="Times New Roman" w:hAnsi="Times New Roman" w:cs="Times New Roman"/>
          <w:sz w:val="24"/>
          <w:szCs w:val="24"/>
        </w:rPr>
        <w:t>arl</w:t>
      </w:r>
      <w:r w:rsidR="002B35A8">
        <w:rPr>
          <w:rFonts w:ascii="Times New Roman" w:hAnsi="Times New Roman" w:cs="Times New Roman"/>
          <w:sz w:val="24"/>
          <w:szCs w:val="24"/>
        </w:rPr>
        <w:t xml:space="preserve"> är inne på, om att det man kommer fram till är barnets bästa ska bli beslutet. Och det är inte så barnkonventionen är konstruerad, utan det barnkonventionen ställer krav på</w:t>
      </w:r>
      <w:r w:rsidR="002C18D5">
        <w:rPr>
          <w:rFonts w:ascii="Times New Roman" w:hAnsi="Times New Roman" w:cs="Times New Roman"/>
          <w:sz w:val="24"/>
          <w:szCs w:val="24"/>
        </w:rPr>
        <w:t xml:space="preserve">, det är att man utreder vad som är barnets bästa och sen att man beaktar det man har kommit fram till. Så att, säg att vi kommer fram till att, ja, men om vi säger att jag är ett barn så tittar vi på: ”Är mitt bästa att vara i Sverige?”, och så kommer vi fram till att: ”Jo, mitt bästa är att vara i Sverige”, då måste vi ta med det sen i beslutet, att tänka på: ”Ja, men </w:t>
      </w:r>
      <w:r>
        <w:rPr>
          <w:rFonts w:ascii="Times New Roman" w:hAnsi="Times New Roman" w:cs="Times New Roman"/>
          <w:sz w:val="24"/>
          <w:szCs w:val="24"/>
        </w:rPr>
        <w:t>L</w:t>
      </w:r>
      <w:r w:rsidR="007D5002">
        <w:rPr>
          <w:rFonts w:ascii="Times New Roman" w:hAnsi="Times New Roman" w:cs="Times New Roman"/>
          <w:sz w:val="24"/>
          <w:szCs w:val="24"/>
        </w:rPr>
        <w:t>ouise</w:t>
      </w:r>
      <w:r w:rsidR="002C18D5">
        <w:rPr>
          <w:rFonts w:ascii="Times New Roman" w:hAnsi="Times New Roman" w:cs="Times New Roman"/>
          <w:sz w:val="24"/>
          <w:szCs w:val="24"/>
        </w:rPr>
        <w:t>s bästa är att vara i Sverige”</w:t>
      </w:r>
      <w:r w:rsidR="00A67784">
        <w:rPr>
          <w:rFonts w:ascii="Times New Roman" w:hAnsi="Times New Roman" w:cs="Times New Roman"/>
          <w:sz w:val="24"/>
          <w:szCs w:val="24"/>
        </w:rPr>
        <w:t xml:space="preserve">, men barnkonventionen ställer inget krav på </w:t>
      </w:r>
      <w:r w:rsidR="005C0DB3">
        <w:rPr>
          <w:rFonts w:ascii="Times New Roman" w:hAnsi="Times New Roman" w:cs="Times New Roman"/>
          <w:sz w:val="24"/>
          <w:szCs w:val="24"/>
        </w:rPr>
        <w:t>att vi beslutar på det sättet</w:t>
      </w:r>
      <w:r w:rsidR="007D5002">
        <w:rPr>
          <w:rFonts w:ascii="Times New Roman" w:hAnsi="Times New Roman" w:cs="Times New Roman"/>
          <w:sz w:val="24"/>
          <w:szCs w:val="24"/>
        </w:rPr>
        <w:t>, u</w:t>
      </w:r>
      <w:r w:rsidR="005C0DB3">
        <w:rPr>
          <w:rFonts w:ascii="Times New Roman" w:hAnsi="Times New Roman" w:cs="Times New Roman"/>
          <w:sz w:val="24"/>
          <w:szCs w:val="24"/>
        </w:rPr>
        <w:t>tan barnkonventionen tillåter att man beaktar andra intressen. Och i migrationsärenden så betyder det att då tittar vi på intresset av att ha en reglerad invandring. Och det kan ju vara massor olika saker som ligger i det, men man tittar på att vi har det här systemet, alla barn får inte stanna i Sverige. Och då tittar man på: ”Ja, okej, men det här barnet</w:t>
      </w:r>
      <w:r w:rsidR="00CC14EA">
        <w:rPr>
          <w:rFonts w:ascii="Times New Roman" w:hAnsi="Times New Roman" w:cs="Times New Roman"/>
          <w:sz w:val="24"/>
          <w:szCs w:val="24"/>
        </w:rPr>
        <w:t xml:space="preserve">s bästa är det här och barnet skulle få det så här i hemlandet”, och så sitter man och så gör man en sån samlad bedömning. Men det är viktigt att förstå, att bara det faktum att man landar i att det </w:t>
      </w:r>
      <w:r w:rsidR="007659A4">
        <w:rPr>
          <w:rFonts w:ascii="Times New Roman" w:hAnsi="Times New Roman" w:cs="Times New Roman"/>
          <w:sz w:val="24"/>
          <w:szCs w:val="24"/>
        </w:rPr>
        <w:t xml:space="preserve">vore bäst för barnet att vara i Sverige, det är inte samma sak som att man kommer att få det beslutet och det är inte heller det krav som barnkonventionen ställer. Däremot så är barnkonventionen tydlig med att man får inte slentrianmässigt låta det gå före </w:t>
      </w:r>
      <w:r w:rsidR="00F25ECB">
        <w:rPr>
          <w:rFonts w:ascii="Times New Roman" w:hAnsi="Times New Roman" w:cs="Times New Roman"/>
          <w:sz w:val="24"/>
          <w:szCs w:val="24"/>
        </w:rPr>
        <w:t>att man ska ha en reglerad invandring och alla barn ska liksom inte då utvisas</w:t>
      </w:r>
      <w:r w:rsidR="001A64FC">
        <w:rPr>
          <w:rFonts w:ascii="Times New Roman" w:hAnsi="Times New Roman" w:cs="Times New Roman"/>
          <w:sz w:val="24"/>
          <w:szCs w:val="24"/>
        </w:rPr>
        <w:t>. M</w:t>
      </w:r>
      <w:r w:rsidR="00F25ECB">
        <w:rPr>
          <w:rFonts w:ascii="Times New Roman" w:hAnsi="Times New Roman" w:cs="Times New Roman"/>
          <w:sz w:val="24"/>
          <w:szCs w:val="24"/>
        </w:rPr>
        <w:t>en det betyder inte ingenting att barnets bästa är att få vara i Sverige</w:t>
      </w:r>
      <w:r w:rsidR="001A64FC">
        <w:rPr>
          <w:rFonts w:ascii="Times New Roman" w:hAnsi="Times New Roman" w:cs="Times New Roman"/>
          <w:sz w:val="24"/>
          <w:szCs w:val="24"/>
        </w:rPr>
        <w:t xml:space="preserve">, utan det ska ju så klart tillmätas vikt och kanske olika tung vikt i olika fall. Men det är en faktor som beaktas och även enligt barnkonventionen. Så barnkonventionen ställer, jag vill vara jättetydlig med det här, men barnkonventionen ställer inte krav på att man ska få uppehållstillstånd. </w:t>
      </w:r>
    </w:p>
    <w:p w14:paraId="52EABD21" w14:textId="3EB63D8D" w:rsidR="00063464" w:rsidRPr="007308AC" w:rsidRDefault="00060A4F"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lastRenderedPageBreak/>
        <w:t>ARE</w:t>
      </w:r>
      <w:r w:rsidR="00063464" w:rsidRPr="007308AC">
        <w:rPr>
          <w:rFonts w:ascii="Times New Roman" w:hAnsi="Times New Roman" w:cs="Times New Roman"/>
          <w:sz w:val="24"/>
          <w:szCs w:val="24"/>
        </w:rPr>
        <w:t>:</w:t>
      </w:r>
      <w:r w:rsidR="00063464" w:rsidRPr="007308AC">
        <w:rPr>
          <w:rFonts w:ascii="Times New Roman" w:hAnsi="Times New Roman" w:cs="Times New Roman"/>
          <w:sz w:val="24"/>
          <w:szCs w:val="24"/>
        </w:rPr>
        <w:tab/>
      </w:r>
      <w:r w:rsidR="001A64FC">
        <w:rPr>
          <w:rFonts w:ascii="Times New Roman" w:hAnsi="Times New Roman" w:cs="Times New Roman"/>
          <w:sz w:val="24"/>
          <w:szCs w:val="24"/>
        </w:rPr>
        <w:t xml:space="preserve">Vad tänker du </w:t>
      </w:r>
      <w:r>
        <w:rPr>
          <w:rFonts w:ascii="Times New Roman" w:hAnsi="Times New Roman" w:cs="Times New Roman"/>
          <w:sz w:val="24"/>
          <w:szCs w:val="24"/>
        </w:rPr>
        <w:t>C</w:t>
      </w:r>
      <w:r w:rsidR="00976024">
        <w:rPr>
          <w:rFonts w:ascii="Times New Roman" w:hAnsi="Times New Roman" w:cs="Times New Roman"/>
          <w:sz w:val="24"/>
          <w:szCs w:val="24"/>
        </w:rPr>
        <w:t>arl</w:t>
      </w:r>
      <w:r w:rsidR="001A64FC">
        <w:rPr>
          <w:rFonts w:ascii="Times New Roman" w:hAnsi="Times New Roman" w:cs="Times New Roman"/>
          <w:sz w:val="24"/>
          <w:szCs w:val="24"/>
        </w:rPr>
        <w:t xml:space="preserve">, kring detta? Jag hör att du lyssnar. Vad tänker du kring det </w:t>
      </w:r>
      <w:r>
        <w:rPr>
          <w:rFonts w:ascii="Times New Roman" w:hAnsi="Times New Roman" w:cs="Times New Roman"/>
          <w:sz w:val="24"/>
          <w:szCs w:val="24"/>
        </w:rPr>
        <w:t>L</w:t>
      </w:r>
      <w:r w:rsidR="00976024">
        <w:rPr>
          <w:rFonts w:ascii="Times New Roman" w:hAnsi="Times New Roman" w:cs="Times New Roman"/>
          <w:sz w:val="24"/>
          <w:szCs w:val="24"/>
        </w:rPr>
        <w:t>ouise</w:t>
      </w:r>
      <w:r w:rsidR="001A64FC">
        <w:rPr>
          <w:rFonts w:ascii="Times New Roman" w:hAnsi="Times New Roman" w:cs="Times New Roman"/>
          <w:sz w:val="24"/>
          <w:szCs w:val="24"/>
        </w:rPr>
        <w:t xml:space="preserve"> säger nu?</w:t>
      </w:r>
    </w:p>
    <w:p w14:paraId="52EABD23" w14:textId="3350C503" w:rsidR="00063464" w:rsidRPr="007308AC" w:rsidRDefault="00060A4F" w:rsidP="00FA3E5D">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CB</w:t>
      </w:r>
      <w:r w:rsidR="00E55270" w:rsidRPr="007308AC">
        <w:rPr>
          <w:rFonts w:ascii="Times New Roman" w:hAnsi="Times New Roman" w:cs="Times New Roman"/>
          <w:sz w:val="24"/>
          <w:szCs w:val="24"/>
        </w:rPr>
        <w:t>:</w:t>
      </w:r>
      <w:r w:rsidR="00063464" w:rsidRPr="007308AC">
        <w:rPr>
          <w:rFonts w:ascii="Times New Roman" w:hAnsi="Times New Roman" w:cs="Times New Roman"/>
          <w:sz w:val="24"/>
          <w:szCs w:val="24"/>
        </w:rPr>
        <w:tab/>
      </w:r>
      <w:r w:rsidR="001A64FC">
        <w:rPr>
          <w:rFonts w:ascii="Times New Roman" w:hAnsi="Times New Roman" w:cs="Times New Roman"/>
          <w:sz w:val="24"/>
          <w:szCs w:val="24"/>
        </w:rPr>
        <w:t xml:space="preserve">Ja, men jag tror det är viktigt att man kan hålla två saker i huvudet samtidigt här. Det ena är att </w:t>
      </w:r>
      <w:r w:rsidR="00E41404">
        <w:rPr>
          <w:rFonts w:ascii="Times New Roman" w:hAnsi="Times New Roman" w:cs="Times New Roman"/>
          <w:sz w:val="24"/>
          <w:szCs w:val="24"/>
        </w:rPr>
        <w:t xml:space="preserve">komma ihåg att vad som är barnets bästa inte alltid leder till uppehållstillstånd, samtidigt så finns det situationer där uppehållstillstånd inte skulle kunna </w:t>
      </w:r>
      <w:r w:rsidR="00FA3E5D">
        <w:rPr>
          <w:rFonts w:ascii="Times New Roman" w:hAnsi="Times New Roman" w:cs="Times New Roman"/>
          <w:sz w:val="24"/>
          <w:szCs w:val="24"/>
        </w:rPr>
        <w:t xml:space="preserve">beviljas utan en hänvisning till barnens bästa. </w:t>
      </w:r>
    </w:p>
    <w:p w14:paraId="52EABD24" w14:textId="1D3FE95D" w:rsidR="00063464" w:rsidRPr="007308AC" w:rsidRDefault="00060A4F"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LD</w:t>
      </w:r>
      <w:r w:rsidR="00E55270" w:rsidRPr="007308AC">
        <w:rPr>
          <w:rFonts w:ascii="Times New Roman" w:hAnsi="Times New Roman" w:cs="Times New Roman"/>
          <w:sz w:val="24"/>
          <w:szCs w:val="24"/>
        </w:rPr>
        <w:t>:</w:t>
      </w:r>
      <w:r w:rsidR="00063464" w:rsidRPr="007308AC">
        <w:rPr>
          <w:rFonts w:ascii="Times New Roman" w:hAnsi="Times New Roman" w:cs="Times New Roman"/>
          <w:sz w:val="24"/>
          <w:szCs w:val="24"/>
        </w:rPr>
        <w:tab/>
      </w:r>
      <w:r w:rsidR="00FA3E5D">
        <w:rPr>
          <w:rFonts w:ascii="Times New Roman" w:hAnsi="Times New Roman" w:cs="Times New Roman"/>
          <w:sz w:val="24"/>
          <w:szCs w:val="24"/>
        </w:rPr>
        <w:t xml:space="preserve">Jätteviktigt. </w:t>
      </w:r>
    </w:p>
    <w:p w14:paraId="52EABD25" w14:textId="36966402" w:rsidR="00063464" w:rsidRPr="007308AC" w:rsidRDefault="00060A4F"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ARE</w:t>
      </w:r>
      <w:r w:rsidR="00063464" w:rsidRPr="007308AC">
        <w:rPr>
          <w:rFonts w:ascii="Times New Roman" w:hAnsi="Times New Roman" w:cs="Times New Roman"/>
          <w:sz w:val="24"/>
          <w:szCs w:val="24"/>
        </w:rPr>
        <w:t>:</w:t>
      </w:r>
      <w:r w:rsidR="00063464" w:rsidRPr="007308AC">
        <w:rPr>
          <w:rFonts w:ascii="Times New Roman" w:hAnsi="Times New Roman" w:cs="Times New Roman"/>
          <w:sz w:val="24"/>
          <w:szCs w:val="24"/>
        </w:rPr>
        <w:tab/>
      </w:r>
      <w:r w:rsidR="00FA3E5D">
        <w:rPr>
          <w:rFonts w:ascii="Times New Roman" w:hAnsi="Times New Roman" w:cs="Times New Roman"/>
          <w:sz w:val="24"/>
          <w:szCs w:val="24"/>
        </w:rPr>
        <w:t xml:space="preserve">Jag tänker, </w:t>
      </w:r>
      <w:r>
        <w:rPr>
          <w:rFonts w:ascii="Times New Roman" w:hAnsi="Times New Roman" w:cs="Times New Roman"/>
          <w:sz w:val="24"/>
          <w:szCs w:val="24"/>
        </w:rPr>
        <w:t>L</w:t>
      </w:r>
      <w:r w:rsidR="00976024">
        <w:rPr>
          <w:rFonts w:ascii="Times New Roman" w:hAnsi="Times New Roman" w:cs="Times New Roman"/>
          <w:sz w:val="24"/>
          <w:szCs w:val="24"/>
        </w:rPr>
        <w:t>ouise</w:t>
      </w:r>
      <w:r w:rsidR="00FA3E5D">
        <w:rPr>
          <w:rFonts w:ascii="Times New Roman" w:hAnsi="Times New Roman" w:cs="Times New Roman"/>
          <w:sz w:val="24"/>
          <w:szCs w:val="24"/>
        </w:rPr>
        <w:t>, utifrån det du har undersökt och det du skrivit om, vad tycker du kan göras</w:t>
      </w:r>
      <w:r w:rsidR="00976024">
        <w:rPr>
          <w:rFonts w:ascii="Times New Roman" w:hAnsi="Times New Roman" w:cs="Times New Roman"/>
          <w:sz w:val="24"/>
          <w:szCs w:val="24"/>
        </w:rPr>
        <w:t>? U</w:t>
      </w:r>
      <w:r w:rsidR="00FA3E5D">
        <w:rPr>
          <w:rFonts w:ascii="Times New Roman" w:hAnsi="Times New Roman" w:cs="Times New Roman"/>
          <w:sz w:val="24"/>
          <w:szCs w:val="24"/>
        </w:rPr>
        <w:t>tifrån dagens lagstiftning, vad kan göras bättre?</w:t>
      </w:r>
    </w:p>
    <w:p w14:paraId="52EABD26" w14:textId="7598DD1E" w:rsidR="00063464" w:rsidRPr="007308AC" w:rsidRDefault="00060A4F"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LD</w:t>
      </w:r>
      <w:r w:rsidR="00E55270" w:rsidRPr="007308AC">
        <w:rPr>
          <w:rFonts w:ascii="Times New Roman" w:hAnsi="Times New Roman" w:cs="Times New Roman"/>
          <w:sz w:val="24"/>
          <w:szCs w:val="24"/>
        </w:rPr>
        <w:t>:</w:t>
      </w:r>
      <w:r w:rsidR="00063464" w:rsidRPr="007308AC">
        <w:rPr>
          <w:rFonts w:ascii="Times New Roman" w:hAnsi="Times New Roman" w:cs="Times New Roman"/>
          <w:sz w:val="24"/>
          <w:szCs w:val="24"/>
        </w:rPr>
        <w:tab/>
      </w:r>
      <w:r w:rsidR="00B4685D">
        <w:rPr>
          <w:rFonts w:ascii="Times New Roman" w:hAnsi="Times New Roman" w:cs="Times New Roman"/>
          <w:sz w:val="24"/>
          <w:szCs w:val="24"/>
        </w:rPr>
        <w:t xml:space="preserve">I avhandlingen så har jag tagit fram två olika typer av rekommendationer, kan man väl säga, dels som riktar sig till rättslämparen, det vill säga Migrationsverket och </w:t>
      </w:r>
      <w:r w:rsidR="0096136A">
        <w:rPr>
          <w:rFonts w:ascii="Times New Roman" w:hAnsi="Times New Roman" w:cs="Times New Roman"/>
          <w:sz w:val="24"/>
          <w:szCs w:val="24"/>
        </w:rPr>
        <w:t>migrationsdomstolarna och dels</w:t>
      </w:r>
      <w:r w:rsidR="00B4685D">
        <w:rPr>
          <w:rFonts w:ascii="Times New Roman" w:hAnsi="Times New Roman" w:cs="Times New Roman"/>
          <w:sz w:val="24"/>
          <w:szCs w:val="24"/>
        </w:rPr>
        <w:t xml:space="preserve"> rekommendationer som riktar sig till lagstiftaren, alltså vad man skulle kunna göra för att göra det bättre. Men de rekommendationer som riktas till Migrationsverket och migrationsdomstolarna handlar ju framför allt om att göra mer strukturerade bedömningar och att tydligt skriva ut de bedömningarna i beslut och domar. Och då handlar det ju om att faktiskt fastställa: ”Vad är det här barnets bästa?”, och att sen ta med det i en bedömning där man då också tittar på: ”Okej, men om det här är barnets bästa, vilka rättsliga intressen finns för att begränsa invandring i det här fallet? Vad har vi för skäl att inte bevilja ett uppehållstillstånd?” Och sen ska man ju då tillmäta de här olika bitarna </w:t>
      </w:r>
      <w:r w:rsidR="009C35D2">
        <w:rPr>
          <w:rFonts w:ascii="Times New Roman" w:hAnsi="Times New Roman" w:cs="Times New Roman"/>
          <w:sz w:val="24"/>
          <w:szCs w:val="24"/>
        </w:rPr>
        <w:t>vikt, så att säga</w:t>
      </w:r>
      <w:r w:rsidR="00976024">
        <w:rPr>
          <w:rFonts w:ascii="Times New Roman" w:hAnsi="Times New Roman" w:cs="Times New Roman"/>
          <w:sz w:val="24"/>
          <w:szCs w:val="24"/>
        </w:rPr>
        <w:t>: ”J</w:t>
      </w:r>
      <w:r w:rsidR="009C35D2">
        <w:rPr>
          <w:rFonts w:ascii="Times New Roman" w:hAnsi="Times New Roman" w:cs="Times New Roman"/>
          <w:sz w:val="24"/>
          <w:szCs w:val="24"/>
        </w:rPr>
        <w:t>a, men hur tungt väger då barnets bästa i det här fallet?</w:t>
      </w:r>
      <w:r w:rsidR="00976024">
        <w:rPr>
          <w:rFonts w:ascii="Times New Roman" w:hAnsi="Times New Roman" w:cs="Times New Roman"/>
          <w:sz w:val="24"/>
          <w:szCs w:val="24"/>
        </w:rPr>
        <w:t>”</w:t>
      </w:r>
      <w:r w:rsidR="009C35D2">
        <w:rPr>
          <w:rFonts w:ascii="Times New Roman" w:hAnsi="Times New Roman" w:cs="Times New Roman"/>
          <w:sz w:val="24"/>
          <w:szCs w:val="24"/>
        </w:rPr>
        <w:t xml:space="preserve"> Barnets bästa kan ju </w:t>
      </w:r>
      <w:r w:rsidR="00B04F33">
        <w:rPr>
          <w:rFonts w:ascii="Times New Roman" w:hAnsi="Times New Roman" w:cs="Times New Roman"/>
          <w:sz w:val="24"/>
          <w:szCs w:val="24"/>
        </w:rPr>
        <w:t>i vissa fall vara att inte vara i Sverige också, ska man ju också säga. Men att då handlar det om att dela upp det här</w:t>
      </w:r>
      <w:r w:rsidR="00F8755E">
        <w:rPr>
          <w:rFonts w:ascii="Times New Roman" w:hAnsi="Times New Roman" w:cs="Times New Roman"/>
          <w:sz w:val="24"/>
          <w:szCs w:val="24"/>
        </w:rPr>
        <w:t>: ”</w:t>
      </w:r>
      <w:r w:rsidR="00B04F33">
        <w:rPr>
          <w:rFonts w:ascii="Times New Roman" w:hAnsi="Times New Roman" w:cs="Times New Roman"/>
          <w:sz w:val="24"/>
          <w:szCs w:val="24"/>
        </w:rPr>
        <w:t>Vad talar för, vad talar emot</w:t>
      </w:r>
      <w:r w:rsidR="00F8755E">
        <w:rPr>
          <w:rFonts w:ascii="Times New Roman" w:hAnsi="Times New Roman" w:cs="Times New Roman"/>
          <w:sz w:val="24"/>
          <w:szCs w:val="24"/>
        </w:rPr>
        <w:t>?”</w:t>
      </w:r>
      <w:r w:rsidR="00B04F33">
        <w:rPr>
          <w:rFonts w:ascii="Times New Roman" w:hAnsi="Times New Roman" w:cs="Times New Roman"/>
          <w:sz w:val="24"/>
          <w:szCs w:val="24"/>
        </w:rPr>
        <w:t>, tillmäta det korrekt vikt och sen i slutändan då landa i</w:t>
      </w:r>
      <w:r w:rsidR="00F8755E">
        <w:rPr>
          <w:rFonts w:ascii="Times New Roman" w:hAnsi="Times New Roman" w:cs="Times New Roman"/>
          <w:sz w:val="24"/>
          <w:szCs w:val="24"/>
        </w:rPr>
        <w:t>: ”V</w:t>
      </w:r>
      <w:r w:rsidR="005C406B">
        <w:rPr>
          <w:rFonts w:ascii="Times New Roman" w:hAnsi="Times New Roman" w:cs="Times New Roman"/>
          <w:sz w:val="24"/>
          <w:szCs w:val="24"/>
        </w:rPr>
        <w:t>ilket eller vilka rättsliga intressen väger tyngst?</w:t>
      </w:r>
      <w:r w:rsidR="00F8755E">
        <w:rPr>
          <w:rFonts w:ascii="Times New Roman" w:hAnsi="Times New Roman" w:cs="Times New Roman"/>
          <w:sz w:val="24"/>
          <w:szCs w:val="24"/>
        </w:rPr>
        <w:t>”</w:t>
      </w:r>
      <w:r w:rsidR="005C406B">
        <w:rPr>
          <w:rFonts w:ascii="Times New Roman" w:hAnsi="Times New Roman" w:cs="Times New Roman"/>
          <w:sz w:val="24"/>
          <w:szCs w:val="24"/>
        </w:rPr>
        <w:t xml:space="preserve"> Så att göra den typen av väldigt strukturerade avvägningar och att skriva ut hur man har gjort dem, så att det går att förstå. </w:t>
      </w:r>
    </w:p>
    <w:p w14:paraId="52EABD27" w14:textId="7E18FC85" w:rsidR="00063464" w:rsidRPr="007308AC" w:rsidRDefault="00060A4F"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ARE</w:t>
      </w:r>
      <w:r w:rsidR="00063464" w:rsidRPr="007308AC">
        <w:rPr>
          <w:rFonts w:ascii="Times New Roman" w:hAnsi="Times New Roman" w:cs="Times New Roman"/>
          <w:sz w:val="24"/>
          <w:szCs w:val="24"/>
        </w:rPr>
        <w:t>:</w:t>
      </w:r>
      <w:r w:rsidR="00063464" w:rsidRPr="007308AC">
        <w:rPr>
          <w:rFonts w:ascii="Times New Roman" w:hAnsi="Times New Roman" w:cs="Times New Roman"/>
          <w:sz w:val="24"/>
          <w:szCs w:val="24"/>
        </w:rPr>
        <w:tab/>
      </w:r>
      <w:r w:rsidR="005C406B">
        <w:rPr>
          <w:rFonts w:ascii="Times New Roman" w:hAnsi="Times New Roman" w:cs="Times New Roman"/>
          <w:sz w:val="24"/>
          <w:szCs w:val="24"/>
        </w:rPr>
        <w:t xml:space="preserve">Vad kan det leda till då, när det blir för luddigt så? </w:t>
      </w:r>
    </w:p>
    <w:p w14:paraId="52EABD28" w14:textId="66D239C1" w:rsidR="00063464" w:rsidRPr="007308AC" w:rsidRDefault="00060A4F"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LD</w:t>
      </w:r>
      <w:r w:rsidR="00E55270" w:rsidRPr="007308AC">
        <w:rPr>
          <w:rFonts w:ascii="Times New Roman" w:hAnsi="Times New Roman" w:cs="Times New Roman"/>
          <w:sz w:val="24"/>
          <w:szCs w:val="24"/>
        </w:rPr>
        <w:t>:</w:t>
      </w:r>
      <w:r w:rsidR="00063464" w:rsidRPr="007308AC">
        <w:rPr>
          <w:rFonts w:ascii="Times New Roman" w:hAnsi="Times New Roman" w:cs="Times New Roman"/>
          <w:sz w:val="24"/>
          <w:szCs w:val="24"/>
        </w:rPr>
        <w:tab/>
      </w:r>
      <w:r w:rsidR="002923B5">
        <w:rPr>
          <w:rFonts w:ascii="Times New Roman" w:hAnsi="Times New Roman" w:cs="Times New Roman"/>
          <w:sz w:val="24"/>
          <w:szCs w:val="24"/>
        </w:rPr>
        <w:t>Otydligheten?</w:t>
      </w:r>
    </w:p>
    <w:p w14:paraId="52EABD29" w14:textId="51265149" w:rsidR="00063464" w:rsidRPr="007308AC" w:rsidRDefault="00060A4F"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ARE</w:t>
      </w:r>
      <w:r w:rsidR="00063464" w:rsidRPr="007308AC">
        <w:rPr>
          <w:rFonts w:ascii="Times New Roman" w:hAnsi="Times New Roman" w:cs="Times New Roman"/>
          <w:sz w:val="24"/>
          <w:szCs w:val="24"/>
        </w:rPr>
        <w:t>:</w:t>
      </w:r>
      <w:r w:rsidR="00063464" w:rsidRPr="007308AC">
        <w:rPr>
          <w:rFonts w:ascii="Times New Roman" w:hAnsi="Times New Roman" w:cs="Times New Roman"/>
          <w:sz w:val="24"/>
          <w:szCs w:val="24"/>
        </w:rPr>
        <w:tab/>
      </w:r>
      <w:r w:rsidR="002923B5">
        <w:rPr>
          <w:rFonts w:ascii="Times New Roman" w:hAnsi="Times New Roman" w:cs="Times New Roman"/>
          <w:sz w:val="24"/>
          <w:szCs w:val="24"/>
        </w:rPr>
        <w:t>Mm.</w:t>
      </w:r>
    </w:p>
    <w:p w14:paraId="52EABD2A" w14:textId="3C99F751" w:rsidR="00063464" w:rsidRPr="007308AC" w:rsidRDefault="00060A4F"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lastRenderedPageBreak/>
        <w:t>LD</w:t>
      </w:r>
      <w:r w:rsidR="00E55270" w:rsidRPr="007308AC">
        <w:rPr>
          <w:rFonts w:ascii="Times New Roman" w:hAnsi="Times New Roman" w:cs="Times New Roman"/>
          <w:sz w:val="24"/>
          <w:szCs w:val="24"/>
        </w:rPr>
        <w:t>:</w:t>
      </w:r>
      <w:r w:rsidR="00063464" w:rsidRPr="007308AC">
        <w:rPr>
          <w:rFonts w:ascii="Times New Roman" w:hAnsi="Times New Roman" w:cs="Times New Roman"/>
          <w:sz w:val="24"/>
          <w:szCs w:val="24"/>
        </w:rPr>
        <w:tab/>
      </w:r>
      <w:r w:rsidR="002923B5">
        <w:rPr>
          <w:rFonts w:ascii="Times New Roman" w:hAnsi="Times New Roman" w:cs="Times New Roman"/>
          <w:sz w:val="24"/>
          <w:szCs w:val="24"/>
        </w:rPr>
        <w:t>Ja, men bristande motiveringar och otydlighet har ju en mängd olika konsekvenser, tänker jag. Dels för den enskilde som kanske har svårt att förstå beslutet oc</w:t>
      </w:r>
      <w:r w:rsidR="00244971">
        <w:rPr>
          <w:rFonts w:ascii="Times New Roman" w:hAnsi="Times New Roman" w:cs="Times New Roman"/>
          <w:sz w:val="24"/>
          <w:szCs w:val="24"/>
        </w:rPr>
        <w:t>h då inte vet egentligen vad man ska gå på om man överklagar det beslutet. Förstår man det som att migrationsmyndigheterna inte har förstått att en barns bästa, det är ju ofta att man hjälper sitt barn då eller om man själv är ett äldre barn, att myndigheterna inte har förstått ens situation</w:t>
      </w:r>
      <w:r w:rsidR="00680AB8">
        <w:rPr>
          <w:rFonts w:ascii="Times New Roman" w:hAnsi="Times New Roman" w:cs="Times New Roman"/>
          <w:sz w:val="24"/>
          <w:szCs w:val="24"/>
        </w:rPr>
        <w:t>: ”</w:t>
      </w:r>
      <w:r w:rsidR="00244971">
        <w:rPr>
          <w:rFonts w:ascii="Times New Roman" w:hAnsi="Times New Roman" w:cs="Times New Roman"/>
          <w:sz w:val="24"/>
          <w:szCs w:val="24"/>
        </w:rPr>
        <w:t>Har de inte förstått att det vore mitt bästa</w:t>
      </w:r>
      <w:r w:rsidR="00680AB8">
        <w:rPr>
          <w:rFonts w:ascii="Times New Roman" w:hAnsi="Times New Roman" w:cs="Times New Roman"/>
          <w:sz w:val="24"/>
          <w:szCs w:val="24"/>
        </w:rPr>
        <w:t>”</w:t>
      </w:r>
      <w:r w:rsidR="00244971">
        <w:rPr>
          <w:rFonts w:ascii="Times New Roman" w:hAnsi="Times New Roman" w:cs="Times New Roman"/>
          <w:sz w:val="24"/>
          <w:szCs w:val="24"/>
        </w:rPr>
        <w:t>, då kanske man lägger fokus på att försöka argumentera kring det, men egentligen så var frågan inte att det var barnets bästa, utan vilka skäl som vägde däremot. Och då är det ju där man måste lägga sin argumentation</w:t>
      </w:r>
      <w:r w:rsidR="00680AB8">
        <w:rPr>
          <w:rFonts w:ascii="Times New Roman" w:hAnsi="Times New Roman" w:cs="Times New Roman"/>
          <w:sz w:val="24"/>
          <w:szCs w:val="24"/>
        </w:rPr>
        <w:t>, s</w:t>
      </w:r>
      <w:r w:rsidR="00244971">
        <w:rPr>
          <w:rFonts w:ascii="Times New Roman" w:hAnsi="Times New Roman" w:cs="Times New Roman"/>
          <w:sz w:val="24"/>
          <w:szCs w:val="24"/>
        </w:rPr>
        <w:t xml:space="preserve">å man riskerar </w:t>
      </w:r>
      <w:r w:rsidR="00680AB8">
        <w:rPr>
          <w:rFonts w:ascii="Times New Roman" w:hAnsi="Times New Roman" w:cs="Times New Roman"/>
          <w:sz w:val="24"/>
          <w:szCs w:val="24"/>
        </w:rPr>
        <w:t xml:space="preserve">ju </w:t>
      </w:r>
      <w:r w:rsidR="00244971">
        <w:rPr>
          <w:rFonts w:ascii="Times New Roman" w:hAnsi="Times New Roman" w:cs="Times New Roman"/>
          <w:sz w:val="24"/>
          <w:szCs w:val="24"/>
        </w:rPr>
        <w:t>att hamna snett så. Sen är det ju så klart att det kan vara svårt för allmänheten att förstå de här besluten och det kan ju leda till att det skapar tvivel kring om myndigheterna har agerat korrekt. Har man varit sakliga och opartiska när man har gjort de här bedömningarna eller är det här bara beslutsfattarens egna känslor och tankar? Ser lagstiftningen ut så här, är det en konsekvens av lagstiftning eller en konsekvens av tillämpning? Om inte det är tydligt så kan ju kritik till och med faktiskt komma från lagstiftaren mot Migrationsverket och migrationsdomstolarna, när tillämpningen beror på hur lagstiftningen ser ut. Så att</w:t>
      </w:r>
      <w:r w:rsidR="00291158">
        <w:rPr>
          <w:rFonts w:ascii="Times New Roman" w:hAnsi="Times New Roman" w:cs="Times New Roman"/>
          <w:sz w:val="24"/>
          <w:szCs w:val="24"/>
        </w:rPr>
        <w:t xml:space="preserve"> det finns liksom massor olika konsekvenser som blir här. Och risken finns ju någonstans att, ja, men att människors rättigheter kränks, men också att människor får orimliga förväntningar på om man kan få beslut eller inte. </w:t>
      </w:r>
      <w:r w:rsidR="00244971">
        <w:rPr>
          <w:rFonts w:ascii="Times New Roman" w:hAnsi="Times New Roman" w:cs="Times New Roman"/>
          <w:sz w:val="24"/>
          <w:szCs w:val="24"/>
        </w:rPr>
        <w:t xml:space="preserve"> </w:t>
      </w:r>
    </w:p>
    <w:p w14:paraId="52EABD2B" w14:textId="029ACFD0" w:rsidR="00063464" w:rsidRPr="007308AC" w:rsidRDefault="00060A4F"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ARE</w:t>
      </w:r>
      <w:r w:rsidR="00063464" w:rsidRPr="007308AC">
        <w:rPr>
          <w:rFonts w:ascii="Times New Roman" w:hAnsi="Times New Roman" w:cs="Times New Roman"/>
          <w:sz w:val="24"/>
          <w:szCs w:val="24"/>
        </w:rPr>
        <w:t>:</w:t>
      </w:r>
      <w:r w:rsidR="00063464" w:rsidRPr="007308AC">
        <w:rPr>
          <w:rFonts w:ascii="Times New Roman" w:hAnsi="Times New Roman" w:cs="Times New Roman"/>
          <w:sz w:val="24"/>
          <w:szCs w:val="24"/>
        </w:rPr>
        <w:tab/>
      </w:r>
      <w:r>
        <w:rPr>
          <w:rFonts w:ascii="Times New Roman" w:hAnsi="Times New Roman" w:cs="Times New Roman"/>
          <w:sz w:val="24"/>
          <w:szCs w:val="24"/>
        </w:rPr>
        <w:t>C</w:t>
      </w:r>
      <w:r w:rsidR="000023D3">
        <w:rPr>
          <w:rFonts w:ascii="Times New Roman" w:hAnsi="Times New Roman" w:cs="Times New Roman"/>
          <w:sz w:val="24"/>
          <w:szCs w:val="24"/>
        </w:rPr>
        <w:t>arl</w:t>
      </w:r>
      <w:r w:rsidR="00291158">
        <w:rPr>
          <w:rFonts w:ascii="Times New Roman" w:hAnsi="Times New Roman" w:cs="Times New Roman"/>
          <w:sz w:val="24"/>
          <w:szCs w:val="24"/>
        </w:rPr>
        <w:t xml:space="preserve">, du ska få kommentera detta också. </w:t>
      </w:r>
    </w:p>
    <w:p w14:paraId="52EABD2C" w14:textId="55480F63" w:rsidR="00063464" w:rsidRPr="007308AC" w:rsidRDefault="00060A4F"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CB</w:t>
      </w:r>
      <w:r w:rsidR="00E55270" w:rsidRPr="007308AC">
        <w:rPr>
          <w:rFonts w:ascii="Times New Roman" w:hAnsi="Times New Roman" w:cs="Times New Roman"/>
          <w:sz w:val="24"/>
          <w:szCs w:val="24"/>
        </w:rPr>
        <w:t>:</w:t>
      </w:r>
      <w:r w:rsidR="00063464" w:rsidRPr="007308AC">
        <w:rPr>
          <w:rFonts w:ascii="Times New Roman" w:hAnsi="Times New Roman" w:cs="Times New Roman"/>
          <w:sz w:val="24"/>
          <w:szCs w:val="24"/>
        </w:rPr>
        <w:tab/>
      </w:r>
      <w:r w:rsidR="00291158">
        <w:rPr>
          <w:rFonts w:ascii="Times New Roman" w:hAnsi="Times New Roman" w:cs="Times New Roman"/>
          <w:sz w:val="24"/>
          <w:szCs w:val="24"/>
        </w:rPr>
        <w:t xml:space="preserve">Ja, men jag håller med </w:t>
      </w:r>
      <w:r>
        <w:rPr>
          <w:rFonts w:ascii="Times New Roman" w:hAnsi="Times New Roman" w:cs="Times New Roman"/>
          <w:sz w:val="24"/>
          <w:szCs w:val="24"/>
        </w:rPr>
        <w:t>L</w:t>
      </w:r>
      <w:r w:rsidR="009C6DA1">
        <w:rPr>
          <w:rFonts w:ascii="Times New Roman" w:hAnsi="Times New Roman" w:cs="Times New Roman"/>
          <w:sz w:val="24"/>
          <w:szCs w:val="24"/>
        </w:rPr>
        <w:t>ouise</w:t>
      </w:r>
      <w:r w:rsidR="00291158">
        <w:rPr>
          <w:rFonts w:ascii="Times New Roman" w:hAnsi="Times New Roman" w:cs="Times New Roman"/>
          <w:sz w:val="24"/>
          <w:szCs w:val="24"/>
        </w:rPr>
        <w:t xml:space="preserve"> i den beskrivningen som finns med här och att tittar man bakåt i tiden så … jag har ju också sett luddiga beslutsmotiveringar där det inte tydligt framgår riktigt var och hur den här avvägningen då görs, rörande barnets bästa</w:t>
      </w:r>
      <w:r w:rsidR="00AF68FB">
        <w:rPr>
          <w:rFonts w:ascii="Times New Roman" w:hAnsi="Times New Roman" w:cs="Times New Roman"/>
          <w:sz w:val="24"/>
          <w:szCs w:val="24"/>
        </w:rPr>
        <w:t>, där man inte heller har identifierat vad som är barnets bästa innan man sen kommer fram till den slutliga bedömningen. Så att det här med strukturerade bedömningar är en väldigt viktig del i hela den utbildnings</w:t>
      </w:r>
      <w:r w:rsidR="00E05C09">
        <w:rPr>
          <w:rFonts w:ascii="Times New Roman" w:hAnsi="Times New Roman" w:cs="Times New Roman"/>
          <w:sz w:val="24"/>
          <w:szCs w:val="24"/>
        </w:rPr>
        <w:t>insats och de olika saker vi har gjort på myndigheten för att få en ökad tydlighet i det här. Och det är ju framför allt två delar som jag tror det är viktigt att vi försöker trycka på. Det ena är ju att, nummer ett, vi måste identifiera vad som är barnets bästa</w:t>
      </w:r>
      <w:r w:rsidR="00E972F3">
        <w:rPr>
          <w:rFonts w:ascii="Times New Roman" w:hAnsi="Times New Roman" w:cs="Times New Roman"/>
          <w:sz w:val="24"/>
          <w:szCs w:val="24"/>
        </w:rPr>
        <w:t xml:space="preserve"> o</w:t>
      </w:r>
      <w:r w:rsidR="00E05C09">
        <w:rPr>
          <w:rFonts w:ascii="Times New Roman" w:hAnsi="Times New Roman" w:cs="Times New Roman"/>
          <w:sz w:val="24"/>
          <w:szCs w:val="24"/>
        </w:rPr>
        <w:t xml:space="preserve">ch nummer två, vi måste dokumentera de avvägningar som då görs. Och bara med de två sakerna, så får vi till det på ett bra sätt så har vi kommit väldigt långt, tror jag. </w:t>
      </w:r>
    </w:p>
    <w:p w14:paraId="52EABD2D" w14:textId="4F9F7717" w:rsidR="00063464" w:rsidRPr="007308AC" w:rsidRDefault="00060A4F"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lastRenderedPageBreak/>
        <w:t>ARE</w:t>
      </w:r>
      <w:r w:rsidR="00063464" w:rsidRPr="007308AC">
        <w:rPr>
          <w:rFonts w:ascii="Times New Roman" w:hAnsi="Times New Roman" w:cs="Times New Roman"/>
          <w:sz w:val="24"/>
          <w:szCs w:val="24"/>
        </w:rPr>
        <w:t>:</w:t>
      </w:r>
      <w:r w:rsidR="00063464" w:rsidRPr="007308AC">
        <w:rPr>
          <w:rFonts w:ascii="Times New Roman" w:hAnsi="Times New Roman" w:cs="Times New Roman"/>
          <w:sz w:val="24"/>
          <w:szCs w:val="24"/>
        </w:rPr>
        <w:tab/>
      </w:r>
      <w:r w:rsidR="00E05C09">
        <w:rPr>
          <w:rFonts w:ascii="Times New Roman" w:hAnsi="Times New Roman" w:cs="Times New Roman"/>
          <w:sz w:val="24"/>
          <w:szCs w:val="24"/>
        </w:rPr>
        <w:t>Vad tycker du annars, vad behöver göras från myndighetens sida för att stärka barnrättsperspektivet?</w:t>
      </w:r>
    </w:p>
    <w:p w14:paraId="52EABD2F" w14:textId="2C0ED28E" w:rsidR="00063464" w:rsidRPr="007308AC" w:rsidRDefault="00060A4F" w:rsidP="005D5137">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CB</w:t>
      </w:r>
      <w:r w:rsidR="00E55270" w:rsidRPr="007308AC">
        <w:rPr>
          <w:rFonts w:ascii="Times New Roman" w:hAnsi="Times New Roman" w:cs="Times New Roman"/>
          <w:sz w:val="24"/>
          <w:szCs w:val="24"/>
        </w:rPr>
        <w:t>:</w:t>
      </w:r>
      <w:r w:rsidR="00063464" w:rsidRPr="007308AC">
        <w:rPr>
          <w:rFonts w:ascii="Times New Roman" w:hAnsi="Times New Roman" w:cs="Times New Roman"/>
          <w:sz w:val="24"/>
          <w:szCs w:val="24"/>
        </w:rPr>
        <w:tab/>
      </w:r>
      <w:r w:rsidR="00E05C09">
        <w:rPr>
          <w:rFonts w:ascii="Times New Roman" w:hAnsi="Times New Roman" w:cs="Times New Roman"/>
          <w:sz w:val="24"/>
          <w:szCs w:val="24"/>
        </w:rPr>
        <w:t xml:space="preserve">Ja, men jag tror det är flera olika delar här och det är ju </w:t>
      </w:r>
      <w:r w:rsidR="00D80C59">
        <w:rPr>
          <w:rFonts w:ascii="Times New Roman" w:hAnsi="Times New Roman" w:cs="Times New Roman"/>
          <w:sz w:val="24"/>
          <w:szCs w:val="24"/>
        </w:rPr>
        <w:t xml:space="preserve">en rättskedja med migrationsverk och vi har migrationsdomstolar och vi har migrationsöverdomstol och genom det arbete som vi gör på myndigheten, en del i det är ju faktiskt att försöka få en ökad vägledning också från migrationsöverdomstolen som är den instans då som fattar vägledande besluten. Och där tror jag att den här delen att identifiera och sen motivera våra beslut gör att det är </w:t>
      </w:r>
      <w:r w:rsidR="005D5137">
        <w:rPr>
          <w:rFonts w:ascii="Times New Roman" w:hAnsi="Times New Roman" w:cs="Times New Roman"/>
          <w:sz w:val="24"/>
          <w:szCs w:val="24"/>
        </w:rPr>
        <w:t xml:space="preserve">någonting som då migrationsdomstolarna i första hand kommer få pröva och det skapar förutsättningar för att få en del saker då prövat i migrationsöverdomstolen. Till exempel en sån här fråga som barnens bästa, vad som är det bästa för barnet och en avvägning mot det som brukar kallas för den reglerade invandringen. Den där är ju jätteintressant, vad gömmer sig bakom det begreppet? Det finns ju många olika dimensioner där. </w:t>
      </w:r>
      <w:r w:rsidR="00CB3CC7">
        <w:rPr>
          <w:rFonts w:ascii="Times New Roman" w:hAnsi="Times New Roman" w:cs="Times New Roman"/>
          <w:sz w:val="24"/>
          <w:szCs w:val="24"/>
        </w:rPr>
        <w:t xml:space="preserve">Där </w:t>
      </w:r>
      <w:r w:rsidR="005D5137">
        <w:rPr>
          <w:rFonts w:ascii="Times New Roman" w:hAnsi="Times New Roman" w:cs="Times New Roman"/>
          <w:sz w:val="24"/>
          <w:szCs w:val="24"/>
        </w:rPr>
        <w:t xml:space="preserve">tror jag det finns utrymme för ytterligare vägledning från migrationsöverdomstolen där man behöver titta på hur det ser ut i varje enskilt fall. </w:t>
      </w:r>
    </w:p>
    <w:p w14:paraId="52EABD30" w14:textId="7199756B" w:rsidR="00063464" w:rsidRPr="007308AC" w:rsidRDefault="00060A4F"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LD</w:t>
      </w:r>
      <w:r w:rsidR="00E55270" w:rsidRPr="007308AC">
        <w:rPr>
          <w:rFonts w:ascii="Times New Roman" w:hAnsi="Times New Roman" w:cs="Times New Roman"/>
          <w:sz w:val="24"/>
          <w:szCs w:val="24"/>
        </w:rPr>
        <w:t>:</w:t>
      </w:r>
      <w:r w:rsidR="00063464" w:rsidRPr="007308AC">
        <w:rPr>
          <w:rFonts w:ascii="Times New Roman" w:hAnsi="Times New Roman" w:cs="Times New Roman"/>
          <w:sz w:val="24"/>
          <w:szCs w:val="24"/>
        </w:rPr>
        <w:tab/>
      </w:r>
      <w:r w:rsidR="005D5137">
        <w:rPr>
          <w:rFonts w:ascii="Times New Roman" w:hAnsi="Times New Roman" w:cs="Times New Roman"/>
          <w:sz w:val="24"/>
          <w:szCs w:val="24"/>
        </w:rPr>
        <w:t xml:space="preserve">Jag tycker ju att det här är jätteintressant, det som </w:t>
      </w:r>
      <w:r>
        <w:rPr>
          <w:rFonts w:ascii="Times New Roman" w:hAnsi="Times New Roman" w:cs="Times New Roman"/>
          <w:sz w:val="24"/>
          <w:szCs w:val="24"/>
        </w:rPr>
        <w:t>C</w:t>
      </w:r>
      <w:r w:rsidR="006C50E8">
        <w:rPr>
          <w:rFonts w:ascii="Times New Roman" w:hAnsi="Times New Roman" w:cs="Times New Roman"/>
          <w:sz w:val="24"/>
          <w:szCs w:val="24"/>
        </w:rPr>
        <w:t>arl</w:t>
      </w:r>
      <w:r w:rsidR="005D5137">
        <w:rPr>
          <w:rFonts w:ascii="Times New Roman" w:hAnsi="Times New Roman" w:cs="Times New Roman"/>
          <w:sz w:val="24"/>
          <w:szCs w:val="24"/>
        </w:rPr>
        <w:t xml:space="preserve"> är inne på nu, vad gömmer sig egentligen bakom det här </w:t>
      </w:r>
      <w:r w:rsidR="003358A2">
        <w:rPr>
          <w:rFonts w:ascii="Times New Roman" w:hAnsi="Times New Roman" w:cs="Times New Roman"/>
          <w:sz w:val="24"/>
          <w:szCs w:val="24"/>
        </w:rPr>
        <w:t>liksom begreppet, den reglerade invandringen</w:t>
      </w:r>
      <w:r w:rsidR="006C50E8">
        <w:rPr>
          <w:rFonts w:ascii="Times New Roman" w:hAnsi="Times New Roman" w:cs="Times New Roman"/>
          <w:sz w:val="24"/>
          <w:szCs w:val="24"/>
        </w:rPr>
        <w:t>?</w:t>
      </w:r>
      <w:r w:rsidR="003358A2">
        <w:rPr>
          <w:rFonts w:ascii="Times New Roman" w:hAnsi="Times New Roman" w:cs="Times New Roman"/>
          <w:sz w:val="24"/>
          <w:szCs w:val="24"/>
        </w:rPr>
        <w:t xml:space="preserve"> Och jag menar ju att … det var ju en av rekommendationerna till lagstiftaren också, att man kanske måste vara tydliga i</w:t>
      </w:r>
      <w:r w:rsidR="00CF5E5C">
        <w:rPr>
          <w:rFonts w:ascii="Times New Roman" w:hAnsi="Times New Roman" w:cs="Times New Roman"/>
          <w:sz w:val="24"/>
          <w:szCs w:val="24"/>
        </w:rPr>
        <w:t xml:space="preserve">: ”Vilka faktorer är det rättstillämparen ska sitta och beakta där? Vad är det man ska väga in?”, är det antalet migranter, att det inte blir för många, som man vill att rättstillämparen ska fundera </w:t>
      </w:r>
      <w:r w:rsidR="001D0F29">
        <w:rPr>
          <w:rFonts w:ascii="Times New Roman" w:hAnsi="Times New Roman" w:cs="Times New Roman"/>
          <w:sz w:val="24"/>
          <w:szCs w:val="24"/>
        </w:rPr>
        <w:t xml:space="preserve">på eller är det saker som allmän ordning och säkerhet? Och de där olika faktorerna, det är ju jätteviktigt vad det är, dels för att se om det är legitima skäl, för man får ju faktiskt bara inskränka eller </w:t>
      </w:r>
      <w:r w:rsidR="00466658">
        <w:rPr>
          <w:rFonts w:ascii="Times New Roman" w:hAnsi="Times New Roman" w:cs="Times New Roman"/>
          <w:sz w:val="24"/>
          <w:szCs w:val="24"/>
        </w:rPr>
        <w:t xml:space="preserve">besluta emot vad man har konstaterat vara barnets bästa, om man har faktiska, sakliga, lagstadgade skäl, eller vad man ska säga. Så att det måste man ju veta. Men också just för att </w:t>
      </w:r>
      <w:r w:rsidR="00FF52D8">
        <w:rPr>
          <w:rFonts w:ascii="Times New Roman" w:hAnsi="Times New Roman" w:cs="Times New Roman"/>
          <w:sz w:val="24"/>
          <w:szCs w:val="24"/>
        </w:rPr>
        <w:t>kunna tillmäta olika vikt</w:t>
      </w:r>
      <w:r w:rsidR="006C50E8">
        <w:rPr>
          <w:rFonts w:ascii="Times New Roman" w:hAnsi="Times New Roman" w:cs="Times New Roman"/>
          <w:sz w:val="24"/>
          <w:szCs w:val="24"/>
        </w:rPr>
        <w:t>, f</w:t>
      </w:r>
      <w:r w:rsidR="00FF52D8">
        <w:rPr>
          <w:rFonts w:ascii="Times New Roman" w:hAnsi="Times New Roman" w:cs="Times New Roman"/>
          <w:sz w:val="24"/>
          <w:szCs w:val="24"/>
        </w:rPr>
        <w:t>ör alla skäl som ryms i det här svepande, reglerade invandring väger ju inte lika tungt</w:t>
      </w:r>
      <w:r w:rsidR="0012310B">
        <w:rPr>
          <w:rFonts w:ascii="Times New Roman" w:hAnsi="Times New Roman" w:cs="Times New Roman"/>
          <w:sz w:val="24"/>
          <w:szCs w:val="24"/>
        </w:rPr>
        <w:t xml:space="preserve">. Det är ju skillnad på ifall en person är ett hot mot allmän ordning och säkerhet, eller om en person bara har hållit sig undan och därmed </w:t>
      </w:r>
      <w:r w:rsidR="009B1087">
        <w:rPr>
          <w:rFonts w:ascii="Times New Roman" w:hAnsi="Times New Roman" w:cs="Times New Roman"/>
          <w:sz w:val="24"/>
          <w:szCs w:val="24"/>
        </w:rPr>
        <w:t xml:space="preserve">försökt liksom kanske kringgå då utlänningslagstiftningen. Alltså, de faktorerna måste väga olika tungt i den här avvägningen och det är ju svårt att se kanske hur det … eller har </w:t>
      </w:r>
      <w:r w:rsidR="009B1087">
        <w:rPr>
          <w:rFonts w:ascii="Times New Roman" w:hAnsi="Times New Roman" w:cs="Times New Roman"/>
          <w:sz w:val="24"/>
          <w:szCs w:val="24"/>
        </w:rPr>
        <w:lastRenderedPageBreak/>
        <w:t xml:space="preserve">varit svårt i alla fall tidigare då, i besluten som inte har varit så motiverade, att se den här skillnaden i vikt. </w:t>
      </w:r>
    </w:p>
    <w:p w14:paraId="52EABD31" w14:textId="3B78E817" w:rsidR="00063464" w:rsidRPr="007308AC" w:rsidRDefault="00060A4F"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ARE</w:t>
      </w:r>
      <w:r w:rsidR="00063464" w:rsidRPr="007308AC">
        <w:rPr>
          <w:rFonts w:ascii="Times New Roman" w:hAnsi="Times New Roman" w:cs="Times New Roman"/>
          <w:sz w:val="24"/>
          <w:szCs w:val="24"/>
        </w:rPr>
        <w:t>:</w:t>
      </w:r>
      <w:r w:rsidR="00063464" w:rsidRPr="007308AC">
        <w:rPr>
          <w:rFonts w:ascii="Times New Roman" w:hAnsi="Times New Roman" w:cs="Times New Roman"/>
          <w:sz w:val="24"/>
          <w:szCs w:val="24"/>
        </w:rPr>
        <w:tab/>
      </w:r>
      <w:r>
        <w:rPr>
          <w:rFonts w:ascii="Times New Roman" w:hAnsi="Times New Roman" w:cs="Times New Roman"/>
          <w:sz w:val="24"/>
          <w:szCs w:val="24"/>
        </w:rPr>
        <w:t>C</w:t>
      </w:r>
      <w:r w:rsidR="006C50E8">
        <w:rPr>
          <w:rFonts w:ascii="Times New Roman" w:hAnsi="Times New Roman" w:cs="Times New Roman"/>
          <w:sz w:val="24"/>
          <w:szCs w:val="24"/>
        </w:rPr>
        <w:t>arl</w:t>
      </w:r>
      <w:r w:rsidR="00FC6262">
        <w:rPr>
          <w:rFonts w:ascii="Times New Roman" w:hAnsi="Times New Roman" w:cs="Times New Roman"/>
          <w:sz w:val="24"/>
          <w:szCs w:val="24"/>
        </w:rPr>
        <w:t xml:space="preserve">, varför tycker du att det är viktigt att den här typen av frågor diskuteras </w:t>
      </w:r>
      <w:r w:rsidR="006C50E8">
        <w:rPr>
          <w:rFonts w:ascii="Times New Roman" w:hAnsi="Times New Roman" w:cs="Times New Roman"/>
          <w:sz w:val="24"/>
          <w:szCs w:val="24"/>
        </w:rPr>
        <w:t>alltmer</w:t>
      </w:r>
      <w:r w:rsidR="00FC6262">
        <w:rPr>
          <w:rFonts w:ascii="Times New Roman" w:hAnsi="Times New Roman" w:cs="Times New Roman"/>
          <w:sz w:val="24"/>
          <w:szCs w:val="24"/>
        </w:rPr>
        <w:t xml:space="preserve"> i offentligheten?</w:t>
      </w:r>
    </w:p>
    <w:p w14:paraId="52EABD32" w14:textId="482F952C" w:rsidR="00063464" w:rsidRPr="00FC6262" w:rsidRDefault="00060A4F"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CB</w:t>
      </w:r>
      <w:r w:rsidR="00E55270" w:rsidRPr="00FC6262">
        <w:rPr>
          <w:rFonts w:ascii="Times New Roman" w:hAnsi="Times New Roman" w:cs="Times New Roman"/>
          <w:sz w:val="24"/>
          <w:szCs w:val="24"/>
        </w:rPr>
        <w:t>:</w:t>
      </w:r>
      <w:r w:rsidR="00063464" w:rsidRPr="00FC6262">
        <w:rPr>
          <w:rFonts w:ascii="Times New Roman" w:hAnsi="Times New Roman" w:cs="Times New Roman"/>
          <w:sz w:val="24"/>
          <w:szCs w:val="24"/>
        </w:rPr>
        <w:tab/>
      </w:r>
      <w:r w:rsidR="00FC6262" w:rsidRPr="00FC6262">
        <w:rPr>
          <w:rFonts w:ascii="Times New Roman" w:hAnsi="Times New Roman" w:cs="Times New Roman"/>
          <w:sz w:val="24"/>
          <w:szCs w:val="24"/>
        </w:rPr>
        <w:t xml:space="preserve">Men det som </w:t>
      </w:r>
      <w:r>
        <w:rPr>
          <w:rFonts w:ascii="Times New Roman" w:hAnsi="Times New Roman" w:cs="Times New Roman"/>
          <w:sz w:val="24"/>
          <w:szCs w:val="24"/>
        </w:rPr>
        <w:t>L</w:t>
      </w:r>
      <w:r w:rsidR="006C50E8">
        <w:rPr>
          <w:rFonts w:ascii="Times New Roman" w:hAnsi="Times New Roman" w:cs="Times New Roman"/>
          <w:sz w:val="24"/>
          <w:szCs w:val="24"/>
        </w:rPr>
        <w:t>ouise</w:t>
      </w:r>
      <w:r w:rsidR="00FC6262" w:rsidRPr="00FC6262">
        <w:rPr>
          <w:rFonts w:ascii="Times New Roman" w:hAnsi="Times New Roman" w:cs="Times New Roman"/>
          <w:sz w:val="24"/>
          <w:szCs w:val="24"/>
        </w:rPr>
        <w:t xml:space="preserve"> var inne på där, ja</w:t>
      </w:r>
      <w:r w:rsidR="00FC6262">
        <w:rPr>
          <w:rFonts w:ascii="Times New Roman" w:hAnsi="Times New Roman" w:cs="Times New Roman"/>
          <w:sz w:val="24"/>
          <w:szCs w:val="24"/>
        </w:rPr>
        <w:t>g tycker det är jätteviktigt. Om man upplever att tillämpningen blir fel, eller situationer uppstår som man upplever som att: ”</w:t>
      </w:r>
      <w:r w:rsidR="00914E4D">
        <w:rPr>
          <w:rFonts w:ascii="Times New Roman" w:hAnsi="Times New Roman" w:cs="Times New Roman"/>
          <w:sz w:val="24"/>
          <w:szCs w:val="24"/>
        </w:rPr>
        <w:t>Ja, men det var väl inte det här som var syftet med lagstiftningen?”, så är det viktigt att försöka bena ut: ”Är det lagstiftningen och regelverket som man behöver se över, eller är det tillämpningen som det handlar om?” Och med en sån här diskussion och en sån här debatt så tror jag de här frågorna liksom kommer upp och kan leda till att lagstiftaren kanske reagerar på det och vill titta närmare på</w:t>
      </w:r>
      <w:r w:rsidR="00FC1774">
        <w:rPr>
          <w:rFonts w:ascii="Times New Roman" w:hAnsi="Times New Roman" w:cs="Times New Roman"/>
          <w:sz w:val="24"/>
          <w:szCs w:val="24"/>
        </w:rPr>
        <w:t>:</w:t>
      </w:r>
      <w:r w:rsidR="00914E4D">
        <w:rPr>
          <w:rFonts w:ascii="Times New Roman" w:hAnsi="Times New Roman" w:cs="Times New Roman"/>
          <w:sz w:val="24"/>
          <w:szCs w:val="24"/>
        </w:rPr>
        <w:t xml:space="preserve"> </w:t>
      </w:r>
      <w:r w:rsidR="00FC1774">
        <w:rPr>
          <w:rFonts w:ascii="Times New Roman" w:hAnsi="Times New Roman" w:cs="Times New Roman"/>
          <w:sz w:val="24"/>
          <w:szCs w:val="24"/>
        </w:rPr>
        <w:t>”H</w:t>
      </w:r>
      <w:r w:rsidR="00914E4D">
        <w:rPr>
          <w:rFonts w:ascii="Times New Roman" w:hAnsi="Times New Roman" w:cs="Times New Roman"/>
          <w:sz w:val="24"/>
          <w:szCs w:val="24"/>
        </w:rPr>
        <w:t xml:space="preserve">ur ser det här regelverket ut och vi som myndighet, vi jobbar med de här frågorna. Hur ser allt i arbete </w:t>
      </w:r>
      <w:r w:rsidR="00EF2E5B">
        <w:rPr>
          <w:rFonts w:ascii="Times New Roman" w:hAnsi="Times New Roman" w:cs="Times New Roman"/>
          <w:sz w:val="24"/>
          <w:szCs w:val="24"/>
        </w:rPr>
        <w:t>med våra utbildningar och ökat handläggningsstöd som vi har gett då till våra väldigt duktiga medarbetare, är det någonting vi ska titta på på nytt?</w:t>
      </w:r>
      <w:r w:rsidR="00891396">
        <w:rPr>
          <w:rFonts w:ascii="Times New Roman" w:hAnsi="Times New Roman" w:cs="Times New Roman"/>
          <w:sz w:val="24"/>
          <w:szCs w:val="24"/>
        </w:rPr>
        <w:t>”</w:t>
      </w:r>
      <w:r w:rsidR="00EF2E5B">
        <w:rPr>
          <w:rFonts w:ascii="Times New Roman" w:hAnsi="Times New Roman" w:cs="Times New Roman"/>
          <w:sz w:val="24"/>
          <w:szCs w:val="24"/>
        </w:rPr>
        <w:t xml:space="preserve"> En sån här debatt hjälper till för alla aktörer, så att säga. </w:t>
      </w:r>
    </w:p>
    <w:p w14:paraId="52EABD33" w14:textId="304227BA" w:rsidR="00063464" w:rsidRPr="007308AC" w:rsidRDefault="00060A4F"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ARE</w:t>
      </w:r>
      <w:r w:rsidR="00063464" w:rsidRPr="007308AC">
        <w:rPr>
          <w:rFonts w:ascii="Times New Roman" w:hAnsi="Times New Roman" w:cs="Times New Roman"/>
          <w:sz w:val="24"/>
          <w:szCs w:val="24"/>
        </w:rPr>
        <w:t>:</w:t>
      </w:r>
      <w:r w:rsidR="00063464" w:rsidRPr="007308AC">
        <w:rPr>
          <w:rFonts w:ascii="Times New Roman" w:hAnsi="Times New Roman" w:cs="Times New Roman"/>
          <w:sz w:val="24"/>
          <w:szCs w:val="24"/>
        </w:rPr>
        <w:tab/>
      </w:r>
      <w:r w:rsidR="00EF2E5B">
        <w:rPr>
          <w:rFonts w:ascii="Times New Roman" w:hAnsi="Times New Roman" w:cs="Times New Roman"/>
          <w:sz w:val="24"/>
          <w:szCs w:val="24"/>
        </w:rPr>
        <w:t xml:space="preserve">Och vad tänker du, </w:t>
      </w:r>
      <w:r>
        <w:rPr>
          <w:rFonts w:ascii="Times New Roman" w:hAnsi="Times New Roman" w:cs="Times New Roman"/>
          <w:sz w:val="24"/>
          <w:szCs w:val="24"/>
        </w:rPr>
        <w:t>L</w:t>
      </w:r>
      <w:r w:rsidR="00891396">
        <w:rPr>
          <w:rFonts w:ascii="Times New Roman" w:hAnsi="Times New Roman" w:cs="Times New Roman"/>
          <w:sz w:val="24"/>
          <w:szCs w:val="24"/>
        </w:rPr>
        <w:t>ouise</w:t>
      </w:r>
      <w:r w:rsidR="00EF2E5B">
        <w:rPr>
          <w:rFonts w:ascii="Times New Roman" w:hAnsi="Times New Roman" w:cs="Times New Roman"/>
          <w:sz w:val="24"/>
          <w:szCs w:val="24"/>
        </w:rPr>
        <w:t>?</w:t>
      </w:r>
    </w:p>
    <w:p w14:paraId="52EABD34" w14:textId="70430B85" w:rsidR="00063464" w:rsidRPr="007308AC" w:rsidRDefault="00060A4F"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LD</w:t>
      </w:r>
      <w:r w:rsidR="00E55270" w:rsidRPr="007308AC">
        <w:rPr>
          <w:rFonts w:ascii="Times New Roman" w:hAnsi="Times New Roman" w:cs="Times New Roman"/>
          <w:sz w:val="24"/>
          <w:szCs w:val="24"/>
        </w:rPr>
        <w:t>:</w:t>
      </w:r>
      <w:r w:rsidR="00063464" w:rsidRPr="007308AC">
        <w:rPr>
          <w:rFonts w:ascii="Times New Roman" w:hAnsi="Times New Roman" w:cs="Times New Roman"/>
          <w:sz w:val="24"/>
          <w:szCs w:val="24"/>
        </w:rPr>
        <w:tab/>
      </w:r>
      <w:r w:rsidR="00EF2E5B">
        <w:rPr>
          <w:rFonts w:ascii="Times New Roman" w:hAnsi="Times New Roman" w:cs="Times New Roman"/>
          <w:sz w:val="24"/>
          <w:szCs w:val="24"/>
        </w:rPr>
        <w:t xml:space="preserve">Nej, men jag håller med och sen så tänker jag i slutändan så handlar det ju om att människor ska kunna förstå: ”Vad har vi för migrationspolitik i dag?” För förstår man inte </w:t>
      </w:r>
      <w:r w:rsidR="00EF5AB1">
        <w:rPr>
          <w:rFonts w:ascii="Times New Roman" w:hAnsi="Times New Roman" w:cs="Times New Roman"/>
          <w:sz w:val="24"/>
          <w:szCs w:val="24"/>
        </w:rPr>
        <w:t>hur de här besluten</w:t>
      </w:r>
      <w:r w:rsidR="00FB01EE">
        <w:rPr>
          <w:rFonts w:ascii="Times New Roman" w:hAnsi="Times New Roman" w:cs="Times New Roman"/>
          <w:sz w:val="24"/>
          <w:szCs w:val="24"/>
        </w:rPr>
        <w:t xml:space="preserve"> … </w:t>
      </w:r>
      <w:r w:rsidR="00EF5AB1">
        <w:rPr>
          <w:rFonts w:ascii="Times New Roman" w:hAnsi="Times New Roman" w:cs="Times New Roman"/>
          <w:sz w:val="24"/>
          <w:szCs w:val="24"/>
        </w:rPr>
        <w:t xml:space="preserve">vad det är för regler de bygger på, om man inte förstår hur juridiken </w:t>
      </w:r>
      <w:r w:rsidR="00FB01EE">
        <w:rPr>
          <w:rFonts w:ascii="Times New Roman" w:hAnsi="Times New Roman" w:cs="Times New Roman"/>
          <w:sz w:val="24"/>
          <w:szCs w:val="24"/>
        </w:rPr>
        <w:t xml:space="preserve">är </w:t>
      </w:r>
      <w:r w:rsidR="00EF5AB1">
        <w:rPr>
          <w:rFonts w:ascii="Times New Roman" w:hAnsi="Times New Roman" w:cs="Times New Roman"/>
          <w:sz w:val="24"/>
          <w:szCs w:val="24"/>
        </w:rPr>
        <w:t xml:space="preserve">och lagstiftningen är framtagen, då kan man ju inte heller börja diskutera: ”Är det den här lagstiftningen vi faktiskt vill ha?” I dagsläget så är det ju så mycket upprördhet kring </w:t>
      </w:r>
      <w:r w:rsidR="0023276C">
        <w:rPr>
          <w:rFonts w:ascii="Times New Roman" w:hAnsi="Times New Roman" w:cs="Times New Roman"/>
          <w:sz w:val="24"/>
          <w:szCs w:val="24"/>
        </w:rPr>
        <w:t>besluten att man kanske missförstår då barnkonventionens roll eller någonting annat och då hamnar ju diskussionen lite snett. Så att det tänker jag är viktigt också</w:t>
      </w:r>
      <w:r w:rsidR="00A47555">
        <w:rPr>
          <w:rFonts w:ascii="Times New Roman" w:hAnsi="Times New Roman" w:cs="Times New Roman"/>
          <w:sz w:val="24"/>
          <w:szCs w:val="24"/>
        </w:rPr>
        <w:t xml:space="preserve"> att säga någonstans: ”Ja, men nu har vi ju ett regelverk som på många sätt ser ut så här och sen ibland blir det fel i tillämpningen, men ibland är det fel på lagstiftningen”, och att man kan skilja på var kritiken ska hamna och vilken diskussion vi vill ha. </w:t>
      </w:r>
    </w:p>
    <w:p w14:paraId="52EABD35" w14:textId="6602543F" w:rsidR="00063464" w:rsidRPr="00A47555" w:rsidRDefault="00060A4F"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ARE</w:t>
      </w:r>
      <w:r w:rsidR="00063464" w:rsidRPr="00A47555">
        <w:rPr>
          <w:rFonts w:ascii="Times New Roman" w:hAnsi="Times New Roman" w:cs="Times New Roman"/>
          <w:sz w:val="24"/>
          <w:szCs w:val="24"/>
        </w:rPr>
        <w:t>:</w:t>
      </w:r>
      <w:r w:rsidR="00063464" w:rsidRPr="00A47555">
        <w:rPr>
          <w:rFonts w:ascii="Times New Roman" w:hAnsi="Times New Roman" w:cs="Times New Roman"/>
          <w:sz w:val="24"/>
          <w:szCs w:val="24"/>
        </w:rPr>
        <w:tab/>
      </w:r>
      <w:r>
        <w:rPr>
          <w:rFonts w:ascii="Times New Roman" w:hAnsi="Times New Roman" w:cs="Times New Roman"/>
          <w:sz w:val="24"/>
          <w:szCs w:val="24"/>
        </w:rPr>
        <w:t>L</w:t>
      </w:r>
      <w:r w:rsidR="00FB01EE">
        <w:rPr>
          <w:rFonts w:ascii="Times New Roman" w:hAnsi="Times New Roman" w:cs="Times New Roman"/>
          <w:sz w:val="24"/>
          <w:szCs w:val="24"/>
        </w:rPr>
        <w:t>ouise</w:t>
      </w:r>
      <w:r w:rsidR="00A47555" w:rsidRPr="00A47555">
        <w:rPr>
          <w:rFonts w:ascii="Times New Roman" w:hAnsi="Times New Roman" w:cs="Times New Roman"/>
          <w:sz w:val="24"/>
          <w:szCs w:val="24"/>
        </w:rPr>
        <w:t>, policy briefen om reglera</w:t>
      </w:r>
      <w:r w:rsidR="00A47555">
        <w:rPr>
          <w:rFonts w:ascii="Times New Roman" w:hAnsi="Times New Roman" w:cs="Times New Roman"/>
          <w:sz w:val="24"/>
          <w:szCs w:val="24"/>
        </w:rPr>
        <w:t xml:space="preserve">d invandring </w:t>
      </w:r>
      <w:r w:rsidR="00EE274C">
        <w:rPr>
          <w:rFonts w:ascii="Times New Roman" w:hAnsi="Times New Roman" w:cs="Times New Roman"/>
          <w:sz w:val="24"/>
          <w:szCs w:val="24"/>
        </w:rPr>
        <w:t>och barnets bästa, baseras ju på din avhandling i frågan, vilka är dina viktigaste slutsatser om du kortfattat ska berätta det för oss?</w:t>
      </w:r>
    </w:p>
    <w:p w14:paraId="52EABD36" w14:textId="0D428BB1" w:rsidR="00063464" w:rsidRPr="007308AC" w:rsidRDefault="00060A4F"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lastRenderedPageBreak/>
        <w:t>LD</w:t>
      </w:r>
      <w:r w:rsidR="00E55270" w:rsidRPr="007308AC">
        <w:rPr>
          <w:rFonts w:ascii="Times New Roman" w:hAnsi="Times New Roman" w:cs="Times New Roman"/>
          <w:sz w:val="24"/>
          <w:szCs w:val="24"/>
        </w:rPr>
        <w:t>:</w:t>
      </w:r>
      <w:r w:rsidR="00063464" w:rsidRPr="007308AC">
        <w:rPr>
          <w:rFonts w:ascii="Times New Roman" w:hAnsi="Times New Roman" w:cs="Times New Roman"/>
          <w:sz w:val="24"/>
          <w:szCs w:val="24"/>
        </w:rPr>
        <w:tab/>
      </w:r>
      <w:r w:rsidR="006C5D14">
        <w:rPr>
          <w:rFonts w:ascii="Times New Roman" w:hAnsi="Times New Roman" w:cs="Times New Roman"/>
          <w:sz w:val="24"/>
          <w:szCs w:val="24"/>
        </w:rPr>
        <w:t xml:space="preserve">Ja, men jag skulle säga att det är att alla är överens om att barnets bästa ska beaktas, men det är också så att intresset av reglerad invandring ska beaktas. Däremot så är det tyvärr så att både vad som är barnets bästa och vad som är det här intresset av reglerad invandring är ganska oklart. Det är oklart vad intressena innebär och det är oklart vad som ska väga tyngst. </w:t>
      </w:r>
      <w:r w:rsidR="00E66FAD">
        <w:rPr>
          <w:rFonts w:ascii="Times New Roman" w:hAnsi="Times New Roman" w:cs="Times New Roman"/>
          <w:sz w:val="24"/>
          <w:szCs w:val="24"/>
        </w:rPr>
        <w:t>Det är väl ungefär slutsatserna. Men sen kan man väl också säga att jag landar ändå i rekommendationer kring</w:t>
      </w:r>
      <w:r w:rsidR="00FB01EE">
        <w:rPr>
          <w:rFonts w:ascii="Times New Roman" w:hAnsi="Times New Roman" w:cs="Times New Roman"/>
          <w:sz w:val="24"/>
          <w:szCs w:val="24"/>
        </w:rPr>
        <w:t>: ”H</w:t>
      </w:r>
      <w:r w:rsidR="00E66FAD">
        <w:rPr>
          <w:rFonts w:ascii="Times New Roman" w:hAnsi="Times New Roman" w:cs="Times New Roman"/>
          <w:sz w:val="24"/>
          <w:szCs w:val="24"/>
        </w:rPr>
        <w:t>ur kan man göra bedömningarna tydligare och vad skulle man kunna förtydliga i lagstiftningen för att de här intressena ska bli tydligare</w:t>
      </w:r>
      <w:r w:rsidR="00FB01EE">
        <w:rPr>
          <w:rFonts w:ascii="Times New Roman" w:hAnsi="Times New Roman" w:cs="Times New Roman"/>
          <w:sz w:val="24"/>
          <w:szCs w:val="24"/>
        </w:rPr>
        <w:t>?”</w:t>
      </w:r>
    </w:p>
    <w:p w14:paraId="52EABD37" w14:textId="75C7B73A" w:rsidR="00063464" w:rsidRPr="007308AC" w:rsidRDefault="00060A4F"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ARE</w:t>
      </w:r>
      <w:r w:rsidR="00063464" w:rsidRPr="007308AC">
        <w:rPr>
          <w:rFonts w:ascii="Times New Roman" w:hAnsi="Times New Roman" w:cs="Times New Roman"/>
          <w:sz w:val="24"/>
          <w:szCs w:val="24"/>
        </w:rPr>
        <w:t>:</w:t>
      </w:r>
      <w:r w:rsidR="00063464" w:rsidRPr="007308AC">
        <w:rPr>
          <w:rFonts w:ascii="Times New Roman" w:hAnsi="Times New Roman" w:cs="Times New Roman"/>
          <w:sz w:val="24"/>
          <w:szCs w:val="24"/>
        </w:rPr>
        <w:tab/>
      </w:r>
      <w:r w:rsidR="00E66FAD">
        <w:rPr>
          <w:rFonts w:ascii="Times New Roman" w:hAnsi="Times New Roman" w:cs="Times New Roman"/>
          <w:sz w:val="24"/>
          <w:szCs w:val="24"/>
        </w:rPr>
        <w:t xml:space="preserve">Och du, </w:t>
      </w:r>
      <w:r>
        <w:rPr>
          <w:rFonts w:ascii="Times New Roman" w:hAnsi="Times New Roman" w:cs="Times New Roman"/>
          <w:sz w:val="24"/>
          <w:szCs w:val="24"/>
        </w:rPr>
        <w:t>C</w:t>
      </w:r>
      <w:r w:rsidR="00FB01EE">
        <w:rPr>
          <w:rFonts w:ascii="Times New Roman" w:hAnsi="Times New Roman" w:cs="Times New Roman"/>
          <w:sz w:val="24"/>
          <w:szCs w:val="24"/>
        </w:rPr>
        <w:t>arl</w:t>
      </w:r>
      <w:r w:rsidR="00E66FAD">
        <w:rPr>
          <w:rFonts w:ascii="Times New Roman" w:hAnsi="Times New Roman" w:cs="Times New Roman"/>
          <w:sz w:val="24"/>
          <w:szCs w:val="24"/>
        </w:rPr>
        <w:t xml:space="preserve">, </w:t>
      </w:r>
      <w:r w:rsidR="00E7444D">
        <w:rPr>
          <w:rFonts w:ascii="Times New Roman" w:hAnsi="Times New Roman" w:cs="Times New Roman"/>
          <w:sz w:val="24"/>
          <w:szCs w:val="24"/>
        </w:rPr>
        <w:t>slutligen, vad är det framför allt du vill förmedla från myndighetens sida vad gäller barnkonventionens påverkan på bedömningarna?</w:t>
      </w:r>
    </w:p>
    <w:p w14:paraId="52EABD38" w14:textId="6A9BCC3A" w:rsidR="00063464" w:rsidRPr="007308AC" w:rsidRDefault="00060A4F"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CB</w:t>
      </w:r>
      <w:r w:rsidR="00E55270" w:rsidRPr="007308AC">
        <w:rPr>
          <w:rFonts w:ascii="Times New Roman" w:hAnsi="Times New Roman" w:cs="Times New Roman"/>
          <w:sz w:val="24"/>
          <w:szCs w:val="24"/>
        </w:rPr>
        <w:t>:</w:t>
      </w:r>
      <w:r w:rsidR="00063464" w:rsidRPr="007308AC">
        <w:rPr>
          <w:rFonts w:ascii="Times New Roman" w:hAnsi="Times New Roman" w:cs="Times New Roman"/>
          <w:sz w:val="24"/>
          <w:szCs w:val="24"/>
        </w:rPr>
        <w:tab/>
      </w:r>
      <w:r w:rsidR="00E7444D">
        <w:rPr>
          <w:rFonts w:ascii="Times New Roman" w:hAnsi="Times New Roman" w:cs="Times New Roman"/>
          <w:sz w:val="24"/>
          <w:szCs w:val="24"/>
        </w:rPr>
        <w:t xml:space="preserve">Ja, men som sagt, det går inte att komma med någon bra </w:t>
      </w:r>
      <w:proofErr w:type="spellStart"/>
      <w:r w:rsidR="00670F59">
        <w:rPr>
          <w:rFonts w:ascii="Times New Roman" w:hAnsi="Times New Roman" w:cs="Times New Roman"/>
          <w:sz w:val="24"/>
          <w:szCs w:val="24"/>
        </w:rPr>
        <w:t>punch</w:t>
      </w:r>
      <w:r w:rsidR="00B614FD">
        <w:rPr>
          <w:rFonts w:ascii="Times New Roman" w:hAnsi="Times New Roman" w:cs="Times New Roman"/>
          <w:sz w:val="24"/>
          <w:szCs w:val="24"/>
        </w:rPr>
        <w:t>line</w:t>
      </w:r>
      <w:proofErr w:type="spellEnd"/>
      <w:r w:rsidR="00B614FD">
        <w:rPr>
          <w:rFonts w:ascii="Times New Roman" w:hAnsi="Times New Roman" w:cs="Times New Roman"/>
          <w:sz w:val="24"/>
          <w:szCs w:val="24"/>
        </w:rPr>
        <w:t xml:space="preserve"> där, tycker inte jag i alla fall, utan vi kommer behöva fortsätta arbeta med de här frågorna, som vi har gjort under väldigt många år</w:t>
      </w:r>
      <w:r w:rsidR="00AD38A1">
        <w:rPr>
          <w:rFonts w:ascii="Times New Roman" w:hAnsi="Times New Roman" w:cs="Times New Roman"/>
          <w:sz w:val="24"/>
          <w:szCs w:val="24"/>
        </w:rPr>
        <w:t xml:space="preserve"> med utbildningar, utvecklat handläggningsstöd, försöka vara tydliga i vår</w:t>
      </w:r>
      <w:r w:rsidR="00670F59">
        <w:rPr>
          <w:rFonts w:ascii="Times New Roman" w:hAnsi="Times New Roman" w:cs="Times New Roman"/>
          <w:sz w:val="24"/>
          <w:szCs w:val="24"/>
        </w:rPr>
        <w:t>t</w:t>
      </w:r>
      <w:r w:rsidR="00AD38A1">
        <w:rPr>
          <w:rFonts w:ascii="Times New Roman" w:hAnsi="Times New Roman" w:cs="Times New Roman"/>
          <w:sz w:val="24"/>
          <w:szCs w:val="24"/>
        </w:rPr>
        <w:t xml:space="preserve"> beslutsfattande. För det är väl kanske framför allt det som är det viktiga här. Så att vi gör vad vi kan på myndigheten och vi gör vad vi kan för att se till att vi får en tydlig </w:t>
      </w:r>
      <w:r w:rsidR="00AF7DDD">
        <w:rPr>
          <w:rFonts w:ascii="Times New Roman" w:hAnsi="Times New Roman" w:cs="Times New Roman"/>
          <w:sz w:val="24"/>
          <w:szCs w:val="24"/>
        </w:rPr>
        <w:t xml:space="preserve">vägledning från högsta distans. </w:t>
      </w:r>
    </w:p>
    <w:p w14:paraId="52EABD39" w14:textId="70EEE1E6" w:rsidR="00063464" w:rsidRPr="007308AC" w:rsidRDefault="00060A4F"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ARE</w:t>
      </w:r>
      <w:r w:rsidR="00063464" w:rsidRPr="007308AC">
        <w:rPr>
          <w:rFonts w:ascii="Times New Roman" w:hAnsi="Times New Roman" w:cs="Times New Roman"/>
          <w:sz w:val="24"/>
          <w:szCs w:val="24"/>
        </w:rPr>
        <w:t>:</w:t>
      </w:r>
      <w:r w:rsidR="00063464" w:rsidRPr="007308AC">
        <w:rPr>
          <w:rFonts w:ascii="Times New Roman" w:hAnsi="Times New Roman" w:cs="Times New Roman"/>
          <w:sz w:val="24"/>
          <w:szCs w:val="24"/>
        </w:rPr>
        <w:tab/>
      </w:r>
      <w:r>
        <w:rPr>
          <w:rFonts w:ascii="Times New Roman" w:hAnsi="Times New Roman" w:cs="Times New Roman"/>
          <w:sz w:val="24"/>
          <w:szCs w:val="24"/>
        </w:rPr>
        <w:t>C</w:t>
      </w:r>
      <w:r w:rsidR="00670F59">
        <w:rPr>
          <w:rFonts w:ascii="Times New Roman" w:hAnsi="Times New Roman" w:cs="Times New Roman"/>
          <w:sz w:val="24"/>
          <w:szCs w:val="24"/>
        </w:rPr>
        <w:t>arl</w:t>
      </w:r>
      <w:r w:rsidR="00AF7DDD">
        <w:rPr>
          <w:rFonts w:ascii="Times New Roman" w:hAnsi="Times New Roman" w:cs="Times New Roman"/>
          <w:sz w:val="24"/>
          <w:szCs w:val="24"/>
        </w:rPr>
        <w:t>, om återvändande ska verkställas, hur säkerställs att ett ordnat mottagande kan ske i mottagarlandet?</w:t>
      </w:r>
    </w:p>
    <w:p w14:paraId="52EABD3A" w14:textId="4AADCE80" w:rsidR="00063464" w:rsidRPr="007308AC" w:rsidRDefault="00060A4F"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CB</w:t>
      </w:r>
      <w:r w:rsidR="00E55270" w:rsidRPr="007308AC">
        <w:rPr>
          <w:rFonts w:ascii="Times New Roman" w:hAnsi="Times New Roman" w:cs="Times New Roman"/>
          <w:sz w:val="24"/>
          <w:szCs w:val="24"/>
        </w:rPr>
        <w:t>:</w:t>
      </w:r>
      <w:r w:rsidR="00063464" w:rsidRPr="007308AC">
        <w:rPr>
          <w:rFonts w:ascii="Times New Roman" w:hAnsi="Times New Roman" w:cs="Times New Roman"/>
          <w:sz w:val="24"/>
          <w:szCs w:val="24"/>
        </w:rPr>
        <w:tab/>
      </w:r>
      <w:r w:rsidR="00AF7DDD">
        <w:rPr>
          <w:rFonts w:ascii="Times New Roman" w:hAnsi="Times New Roman" w:cs="Times New Roman"/>
          <w:sz w:val="24"/>
          <w:szCs w:val="24"/>
        </w:rPr>
        <w:t xml:space="preserve">Ja, det där är inte ett helt lätt arbete. Det finns ju krav då på ett ordnat mottagande när det rör sig om barn som </w:t>
      </w:r>
      <w:r w:rsidR="00781A47">
        <w:rPr>
          <w:rFonts w:ascii="Times New Roman" w:hAnsi="Times New Roman" w:cs="Times New Roman"/>
          <w:sz w:val="24"/>
          <w:szCs w:val="24"/>
        </w:rPr>
        <w:t xml:space="preserve">är </w:t>
      </w:r>
      <w:r w:rsidR="00AF7DDD">
        <w:rPr>
          <w:rFonts w:ascii="Times New Roman" w:hAnsi="Times New Roman" w:cs="Times New Roman"/>
          <w:sz w:val="24"/>
          <w:szCs w:val="24"/>
        </w:rPr>
        <w:t xml:space="preserve">utan </w:t>
      </w:r>
      <w:r w:rsidR="005D0B1A">
        <w:rPr>
          <w:rFonts w:ascii="Times New Roman" w:hAnsi="Times New Roman" w:cs="Times New Roman"/>
          <w:sz w:val="24"/>
          <w:szCs w:val="24"/>
        </w:rPr>
        <w:t>vårdnadshavare</w:t>
      </w:r>
      <w:r w:rsidR="00422005">
        <w:rPr>
          <w:rFonts w:ascii="Times New Roman" w:hAnsi="Times New Roman" w:cs="Times New Roman"/>
          <w:sz w:val="24"/>
          <w:szCs w:val="24"/>
        </w:rPr>
        <w:t xml:space="preserve"> då, ska återvända till sitt hemland. Och det är ju ett arbete som ser olika ut beroende på barnets ålder och vilket land det är och vilka kontakter vi har med det landet då</w:t>
      </w:r>
      <w:r w:rsidR="00781A47">
        <w:rPr>
          <w:rFonts w:ascii="Times New Roman" w:hAnsi="Times New Roman" w:cs="Times New Roman"/>
          <w:sz w:val="24"/>
          <w:szCs w:val="24"/>
        </w:rPr>
        <w:t>, s</w:t>
      </w:r>
      <w:r w:rsidR="00422005">
        <w:rPr>
          <w:rFonts w:ascii="Times New Roman" w:hAnsi="Times New Roman" w:cs="Times New Roman"/>
          <w:sz w:val="24"/>
          <w:szCs w:val="24"/>
        </w:rPr>
        <w:t>å att det är ganska svårt att svara på egentligen. Men vi jobbar ju utifrån att, som utgångspunkt att man ska kunna återförenas med vårdnadshavare, familjemedlemmar</w:t>
      </w:r>
      <w:r w:rsidR="00A81892">
        <w:rPr>
          <w:rFonts w:ascii="Times New Roman" w:hAnsi="Times New Roman" w:cs="Times New Roman"/>
          <w:sz w:val="24"/>
          <w:szCs w:val="24"/>
        </w:rPr>
        <w:t xml:space="preserve"> och sen först därefter titta på förutsättningar för att återvända till ett, till exempel, ett barnhem. Och då ska ju det uppfylla vissa grundläggande krav då, för att det ska, så att säga, vara ett ordnat mottagande. Så att det där är en ganska </w:t>
      </w:r>
      <w:r w:rsidR="006D2899" w:rsidRPr="006D2899">
        <w:rPr>
          <w:rFonts w:ascii="Times New Roman" w:hAnsi="Times New Roman" w:cs="Times New Roman"/>
          <w:sz w:val="24"/>
          <w:szCs w:val="24"/>
        </w:rPr>
        <w:t>[hör inte 0:23:32]</w:t>
      </w:r>
      <w:r w:rsidR="006D2899">
        <w:rPr>
          <w:rFonts w:ascii="Times New Roman" w:hAnsi="Times New Roman" w:cs="Times New Roman"/>
          <w:sz w:val="24"/>
          <w:szCs w:val="24"/>
        </w:rPr>
        <w:t xml:space="preserve"> uppgift. </w:t>
      </w:r>
    </w:p>
    <w:p w14:paraId="52EABD3B" w14:textId="626C5C6B" w:rsidR="00063464" w:rsidRPr="007308AC" w:rsidRDefault="00060A4F"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ARE</w:t>
      </w:r>
      <w:r w:rsidR="00063464" w:rsidRPr="007308AC">
        <w:rPr>
          <w:rFonts w:ascii="Times New Roman" w:hAnsi="Times New Roman" w:cs="Times New Roman"/>
          <w:sz w:val="24"/>
          <w:szCs w:val="24"/>
        </w:rPr>
        <w:t>:</w:t>
      </w:r>
      <w:r w:rsidR="00063464" w:rsidRPr="007308AC">
        <w:rPr>
          <w:rFonts w:ascii="Times New Roman" w:hAnsi="Times New Roman" w:cs="Times New Roman"/>
          <w:sz w:val="24"/>
          <w:szCs w:val="24"/>
        </w:rPr>
        <w:tab/>
      </w:r>
      <w:r w:rsidR="00CC6B45">
        <w:rPr>
          <w:rFonts w:ascii="Times New Roman" w:hAnsi="Times New Roman" w:cs="Times New Roman"/>
          <w:sz w:val="24"/>
          <w:szCs w:val="24"/>
        </w:rPr>
        <w:t>Mm, men om vi säger så här då, om ordnat mottagande inte kan säkerställas, leder det till en ny bedömning? Att barnets bästa då blir att få stanna i Sverige?</w:t>
      </w:r>
    </w:p>
    <w:p w14:paraId="52EABD3C" w14:textId="34014073" w:rsidR="00063464" w:rsidRPr="007308AC" w:rsidRDefault="00060A4F"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lastRenderedPageBreak/>
        <w:t>CB</w:t>
      </w:r>
      <w:r w:rsidR="00E55270" w:rsidRPr="007308AC">
        <w:rPr>
          <w:rFonts w:ascii="Times New Roman" w:hAnsi="Times New Roman" w:cs="Times New Roman"/>
          <w:sz w:val="24"/>
          <w:szCs w:val="24"/>
        </w:rPr>
        <w:t>:</w:t>
      </w:r>
      <w:r w:rsidR="00063464" w:rsidRPr="007308AC">
        <w:rPr>
          <w:rFonts w:ascii="Times New Roman" w:hAnsi="Times New Roman" w:cs="Times New Roman"/>
          <w:sz w:val="24"/>
          <w:szCs w:val="24"/>
        </w:rPr>
        <w:tab/>
      </w:r>
      <w:r w:rsidR="00CC6B45">
        <w:rPr>
          <w:rFonts w:ascii="Times New Roman" w:hAnsi="Times New Roman" w:cs="Times New Roman"/>
          <w:sz w:val="24"/>
          <w:szCs w:val="24"/>
        </w:rPr>
        <w:t xml:space="preserve">Ja, så är det. </w:t>
      </w:r>
      <w:r w:rsidR="00BF78AC">
        <w:rPr>
          <w:rFonts w:ascii="Times New Roman" w:hAnsi="Times New Roman" w:cs="Times New Roman"/>
          <w:sz w:val="24"/>
          <w:szCs w:val="24"/>
        </w:rPr>
        <w:t>Det är ju så här att när man tittar på det här med ordnat mottagande och verkställhet, det är ju ett läge där man då har ett laga kraft vunnet beslut om utvisning. Det vill säga, man har fått sin sak prövad av Migrationsverket och migrationsdomstol och därefter när man tittar på de faktiska möjligheterna att återvända, då är man i ett läge där det kan vara så att det kan finnas det som kallas för verkställighetshinder</w:t>
      </w:r>
      <w:r w:rsidR="00AD11DE">
        <w:rPr>
          <w:rFonts w:ascii="Times New Roman" w:hAnsi="Times New Roman" w:cs="Times New Roman"/>
          <w:sz w:val="24"/>
          <w:szCs w:val="24"/>
        </w:rPr>
        <w:t>, a</w:t>
      </w:r>
      <w:r w:rsidR="00BF78AC">
        <w:rPr>
          <w:rFonts w:ascii="Times New Roman" w:hAnsi="Times New Roman" w:cs="Times New Roman"/>
          <w:sz w:val="24"/>
          <w:szCs w:val="24"/>
        </w:rPr>
        <w:t>lltså</w:t>
      </w:r>
      <w:r w:rsidR="00AD11DE">
        <w:rPr>
          <w:rFonts w:ascii="Times New Roman" w:hAnsi="Times New Roman" w:cs="Times New Roman"/>
          <w:sz w:val="24"/>
          <w:szCs w:val="24"/>
        </w:rPr>
        <w:t xml:space="preserve"> </w:t>
      </w:r>
      <w:r w:rsidR="00BF78AC">
        <w:rPr>
          <w:rFonts w:ascii="Times New Roman" w:hAnsi="Times New Roman" w:cs="Times New Roman"/>
          <w:sz w:val="24"/>
          <w:szCs w:val="24"/>
        </w:rPr>
        <w:t>hinder för att verkställa</w:t>
      </w:r>
      <w:r w:rsidR="0099546B">
        <w:rPr>
          <w:rFonts w:ascii="Times New Roman" w:hAnsi="Times New Roman" w:cs="Times New Roman"/>
          <w:sz w:val="24"/>
          <w:szCs w:val="24"/>
        </w:rPr>
        <w:t xml:space="preserve"> den här utvisningen. Och finns det inte ett ordnat mottagande, ja, då är det ett sånt verkställhetshinder som kan leda till att man då beviljas uppehållstillstånd. </w:t>
      </w:r>
    </w:p>
    <w:p w14:paraId="52EABD3D" w14:textId="7AC687C1" w:rsidR="00063464" w:rsidRPr="007308AC" w:rsidRDefault="00060A4F"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ARE</w:t>
      </w:r>
      <w:r w:rsidR="00063464" w:rsidRPr="007308AC">
        <w:rPr>
          <w:rFonts w:ascii="Times New Roman" w:hAnsi="Times New Roman" w:cs="Times New Roman"/>
          <w:sz w:val="24"/>
          <w:szCs w:val="24"/>
        </w:rPr>
        <w:t>:</w:t>
      </w:r>
      <w:r w:rsidR="00063464" w:rsidRPr="007308AC">
        <w:rPr>
          <w:rFonts w:ascii="Times New Roman" w:hAnsi="Times New Roman" w:cs="Times New Roman"/>
          <w:sz w:val="24"/>
          <w:szCs w:val="24"/>
        </w:rPr>
        <w:tab/>
      </w:r>
      <w:r>
        <w:rPr>
          <w:rFonts w:ascii="Times New Roman" w:hAnsi="Times New Roman" w:cs="Times New Roman"/>
          <w:sz w:val="24"/>
          <w:szCs w:val="24"/>
        </w:rPr>
        <w:t>L</w:t>
      </w:r>
      <w:r w:rsidR="00AD11DE">
        <w:rPr>
          <w:rFonts w:ascii="Times New Roman" w:hAnsi="Times New Roman" w:cs="Times New Roman"/>
          <w:sz w:val="24"/>
          <w:szCs w:val="24"/>
        </w:rPr>
        <w:t>ouise</w:t>
      </w:r>
      <w:r w:rsidR="0099546B">
        <w:rPr>
          <w:rFonts w:ascii="Times New Roman" w:hAnsi="Times New Roman" w:cs="Times New Roman"/>
          <w:sz w:val="24"/>
          <w:szCs w:val="24"/>
        </w:rPr>
        <w:t>, vad är din kommentar till det här?</w:t>
      </w:r>
    </w:p>
    <w:p w14:paraId="52EABD3E" w14:textId="4356B7EF" w:rsidR="00063464" w:rsidRPr="007308AC" w:rsidRDefault="00060A4F"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LD</w:t>
      </w:r>
      <w:r w:rsidR="00E55270" w:rsidRPr="007308AC">
        <w:rPr>
          <w:rFonts w:ascii="Times New Roman" w:hAnsi="Times New Roman" w:cs="Times New Roman"/>
          <w:sz w:val="24"/>
          <w:szCs w:val="24"/>
        </w:rPr>
        <w:t>:</w:t>
      </w:r>
      <w:r w:rsidR="00063464" w:rsidRPr="007308AC">
        <w:rPr>
          <w:rFonts w:ascii="Times New Roman" w:hAnsi="Times New Roman" w:cs="Times New Roman"/>
          <w:sz w:val="24"/>
          <w:szCs w:val="24"/>
        </w:rPr>
        <w:tab/>
      </w:r>
      <w:r w:rsidR="0099546B">
        <w:rPr>
          <w:rFonts w:ascii="Times New Roman" w:hAnsi="Times New Roman" w:cs="Times New Roman"/>
          <w:sz w:val="24"/>
          <w:szCs w:val="24"/>
        </w:rPr>
        <w:t>Nej, men man kan väl säga att det kom en EU-domstolsdom tidigare i år som pratar just om bedömningen a</w:t>
      </w:r>
      <w:r w:rsidR="00AE270A">
        <w:rPr>
          <w:rFonts w:ascii="Times New Roman" w:hAnsi="Times New Roman" w:cs="Times New Roman"/>
          <w:sz w:val="24"/>
          <w:szCs w:val="24"/>
        </w:rPr>
        <w:t>v sånt här ordnat mottagande, eller ett lämpligt mottagande, och som trycker, i alla fall i min bedömning, ganska mycket på att man måste utreda det här redan i grundärendet, det vill säga innan man får ett beslut om utvisning. Vi väntar lite på Migrationsverkets analys av ifall det här liksom ställer nya krav</w:t>
      </w:r>
      <w:r w:rsidR="00B71D44">
        <w:rPr>
          <w:rFonts w:ascii="Times New Roman" w:hAnsi="Times New Roman" w:cs="Times New Roman"/>
          <w:sz w:val="24"/>
          <w:szCs w:val="24"/>
        </w:rPr>
        <w:t>, s</w:t>
      </w:r>
      <w:r w:rsidR="00AE270A">
        <w:rPr>
          <w:rFonts w:ascii="Times New Roman" w:hAnsi="Times New Roman" w:cs="Times New Roman"/>
          <w:sz w:val="24"/>
          <w:szCs w:val="24"/>
        </w:rPr>
        <w:t>å att det tycker jag ska bli väldigt spännande att se vad Migrationsverket säger. Men med min bedömning är ju att man där säg</w:t>
      </w:r>
      <w:r w:rsidR="0021540F">
        <w:rPr>
          <w:rFonts w:ascii="Times New Roman" w:hAnsi="Times New Roman" w:cs="Times New Roman"/>
          <w:sz w:val="24"/>
          <w:szCs w:val="24"/>
        </w:rPr>
        <w:t xml:space="preserve">er att: ”Ja, men man måste utreda det här redan före ett beslut om utvisning”, just för att barn inte ska hamna i en limbosituation, där man först säger att: ”Ja, men vi ska utvisas”, och sen då först i verkställhetsstadiet </w:t>
      </w:r>
      <w:r w:rsidR="00501981">
        <w:rPr>
          <w:rFonts w:ascii="Times New Roman" w:hAnsi="Times New Roman" w:cs="Times New Roman"/>
          <w:sz w:val="24"/>
          <w:szCs w:val="24"/>
        </w:rPr>
        <w:t xml:space="preserve">så tittar man på om det faktiskt finns ett ordnat mottagande. Och då kan konsekvensen sen bli att man ändå får stanna, och så har man levt då med det här. Och det har ju EU-domstolen då sagt att det är inte barnets bästa, att leva i en situation där man tror att man ska utvisas och sen så blir det ändå inte så. </w:t>
      </w:r>
    </w:p>
    <w:p w14:paraId="52EABD3F" w14:textId="19D50990" w:rsidR="00063464" w:rsidRPr="007308AC" w:rsidRDefault="00060A4F"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ARE</w:t>
      </w:r>
      <w:r w:rsidR="00063464" w:rsidRPr="007308AC">
        <w:rPr>
          <w:rFonts w:ascii="Times New Roman" w:hAnsi="Times New Roman" w:cs="Times New Roman"/>
          <w:sz w:val="24"/>
          <w:szCs w:val="24"/>
        </w:rPr>
        <w:t>:</w:t>
      </w:r>
      <w:r w:rsidR="00063464" w:rsidRPr="007308AC">
        <w:rPr>
          <w:rFonts w:ascii="Times New Roman" w:hAnsi="Times New Roman" w:cs="Times New Roman"/>
          <w:sz w:val="24"/>
          <w:szCs w:val="24"/>
        </w:rPr>
        <w:tab/>
      </w:r>
      <w:r w:rsidR="00501981">
        <w:rPr>
          <w:rFonts w:ascii="Times New Roman" w:hAnsi="Times New Roman" w:cs="Times New Roman"/>
          <w:sz w:val="24"/>
          <w:szCs w:val="24"/>
        </w:rPr>
        <w:t xml:space="preserve">Och det får bli slutordet. Tack så mycket för att ni var med i Delmi-podden, </w:t>
      </w:r>
      <w:r>
        <w:rPr>
          <w:rFonts w:ascii="Times New Roman" w:hAnsi="Times New Roman" w:cs="Times New Roman"/>
          <w:sz w:val="24"/>
          <w:szCs w:val="24"/>
        </w:rPr>
        <w:t>L</w:t>
      </w:r>
      <w:r w:rsidR="00E2758F">
        <w:rPr>
          <w:rFonts w:ascii="Times New Roman" w:hAnsi="Times New Roman" w:cs="Times New Roman"/>
          <w:sz w:val="24"/>
          <w:szCs w:val="24"/>
        </w:rPr>
        <w:t>ouise</w:t>
      </w:r>
      <w:r w:rsidR="00501981">
        <w:rPr>
          <w:rFonts w:ascii="Times New Roman" w:hAnsi="Times New Roman" w:cs="Times New Roman"/>
          <w:sz w:val="24"/>
          <w:szCs w:val="24"/>
        </w:rPr>
        <w:t xml:space="preserve"> Dane och </w:t>
      </w:r>
      <w:r>
        <w:rPr>
          <w:rFonts w:ascii="Times New Roman" w:hAnsi="Times New Roman" w:cs="Times New Roman"/>
          <w:sz w:val="24"/>
          <w:szCs w:val="24"/>
        </w:rPr>
        <w:t>C</w:t>
      </w:r>
      <w:r w:rsidR="00E2758F">
        <w:rPr>
          <w:rFonts w:ascii="Times New Roman" w:hAnsi="Times New Roman" w:cs="Times New Roman"/>
          <w:sz w:val="24"/>
          <w:szCs w:val="24"/>
        </w:rPr>
        <w:t>arl</w:t>
      </w:r>
      <w:r w:rsidR="00501981">
        <w:rPr>
          <w:rFonts w:ascii="Times New Roman" w:hAnsi="Times New Roman" w:cs="Times New Roman"/>
          <w:sz w:val="24"/>
          <w:szCs w:val="24"/>
        </w:rPr>
        <w:t xml:space="preserve"> Bexelius. </w:t>
      </w:r>
    </w:p>
    <w:p w14:paraId="52EABD41" w14:textId="061055F2" w:rsidR="00063464" w:rsidRPr="007308AC" w:rsidRDefault="00060A4F" w:rsidP="006C248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CB</w:t>
      </w:r>
      <w:r w:rsidR="00E55270" w:rsidRPr="007308AC">
        <w:rPr>
          <w:rFonts w:ascii="Times New Roman" w:hAnsi="Times New Roman" w:cs="Times New Roman"/>
          <w:sz w:val="24"/>
          <w:szCs w:val="24"/>
        </w:rPr>
        <w:t>:</w:t>
      </w:r>
      <w:r w:rsidR="00063464" w:rsidRPr="007308AC">
        <w:rPr>
          <w:rFonts w:ascii="Times New Roman" w:hAnsi="Times New Roman" w:cs="Times New Roman"/>
          <w:sz w:val="24"/>
          <w:szCs w:val="24"/>
        </w:rPr>
        <w:tab/>
      </w:r>
      <w:r w:rsidR="006C2484">
        <w:rPr>
          <w:rFonts w:ascii="Times New Roman" w:hAnsi="Times New Roman" w:cs="Times New Roman"/>
          <w:sz w:val="24"/>
          <w:szCs w:val="24"/>
        </w:rPr>
        <w:t>Tack.</w:t>
      </w:r>
    </w:p>
    <w:p w14:paraId="52EABD42" w14:textId="5D22A8F4" w:rsidR="00063464" w:rsidRPr="007308AC" w:rsidRDefault="00060A4F"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LD</w:t>
      </w:r>
      <w:r w:rsidR="00E55270" w:rsidRPr="007308AC">
        <w:rPr>
          <w:rFonts w:ascii="Times New Roman" w:hAnsi="Times New Roman" w:cs="Times New Roman"/>
          <w:sz w:val="24"/>
          <w:szCs w:val="24"/>
        </w:rPr>
        <w:t>:</w:t>
      </w:r>
      <w:r w:rsidR="00063464" w:rsidRPr="007308AC">
        <w:rPr>
          <w:rFonts w:ascii="Times New Roman" w:hAnsi="Times New Roman" w:cs="Times New Roman"/>
          <w:sz w:val="24"/>
          <w:szCs w:val="24"/>
        </w:rPr>
        <w:tab/>
      </w:r>
      <w:r w:rsidR="006C2484">
        <w:rPr>
          <w:rFonts w:ascii="Times New Roman" w:hAnsi="Times New Roman" w:cs="Times New Roman"/>
          <w:sz w:val="24"/>
          <w:szCs w:val="24"/>
        </w:rPr>
        <w:t>Tack.</w:t>
      </w:r>
    </w:p>
    <w:p w14:paraId="52EABD43" w14:textId="4F677591" w:rsidR="00063464" w:rsidRDefault="00060A4F"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ARE</w:t>
      </w:r>
      <w:r w:rsidR="00063464" w:rsidRPr="007308AC">
        <w:rPr>
          <w:rFonts w:ascii="Times New Roman" w:hAnsi="Times New Roman" w:cs="Times New Roman"/>
          <w:sz w:val="24"/>
          <w:szCs w:val="24"/>
        </w:rPr>
        <w:t>:</w:t>
      </w:r>
      <w:r w:rsidR="00063464" w:rsidRPr="007308AC">
        <w:rPr>
          <w:rFonts w:ascii="Times New Roman" w:hAnsi="Times New Roman" w:cs="Times New Roman"/>
          <w:sz w:val="24"/>
          <w:szCs w:val="24"/>
        </w:rPr>
        <w:tab/>
      </w:r>
      <w:r w:rsidR="006C2484">
        <w:rPr>
          <w:rFonts w:ascii="Times New Roman" w:hAnsi="Times New Roman" w:cs="Times New Roman"/>
          <w:sz w:val="24"/>
          <w:szCs w:val="24"/>
        </w:rPr>
        <w:t xml:space="preserve">Tack för att du har lyssnat och på återhörande snart igen. Nästa gång, då ska det handla om situationen i Afghanistan. Ha det så bra, hej då. </w:t>
      </w:r>
    </w:p>
    <w:p w14:paraId="693487CB" w14:textId="5CFEFCC5" w:rsidR="006C2484" w:rsidRPr="007308AC" w:rsidRDefault="006C2484"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[jingel spelas]</w:t>
      </w:r>
    </w:p>
    <w:p w14:paraId="52EABE2B" w14:textId="77777777" w:rsidR="009E3F25" w:rsidRPr="003739D8" w:rsidRDefault="009E3F25" w:rsidP="007F5669">
      <w:pPr>
        <w:spacing w:after="240" w:line="320" w:lineRule="exact"/>
        <w:ind w:left="2552" w:right="283" w:hanging="2268"/>
        <w:rPr>
          <w:rFonts w:ascii="Times New Roman" w:hAnsi="Times New Roman" w:cs="Times New Roman"/>
          <w:sz w:val="24"/>
          <w:szCs w:val="24"/>
          <w:lang w:val="nb-NO"/>
        </w:rPr>
      </w:pPr>
    </w:p>
    <w:sectPr w:rsidR="009E3F25" w:rsidRPr="003739D8" w:rsidSect="00EA31E1">
      <w:headerReference w:type="default" r:id="rId11"/>
      <w:footerReference w:type="default" r:id="rId12"/>
      <w:pgSz w:w="11906" w:h="16838"/>
      <w:pgMar w:top="992" w:right="992" w:bottom="992" w:left="99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A93D9B" w14:textId="77777777" w:rsidR="006A6310" w:rsidRDefault="006A6310" w:rsidP="0098470C">
      <w:pPr>
        <w:spacing w:after="0" w:line="240" w:lineRule="auto"/>
      </w:pPr>
      <w:r>
        <w:separator/>
      </w:r>
    </w:p>
  </w:endnote>
  <w:endnote w:type="continuationSeparator" w:id="0">
    <w:p w14:paraId="0BE0D500" w14:textId="77777777" w:rsidR="006A6310" w:rsidRDefault="006A6310" w:rsidP="009847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ABE37" w14:textId="77777777" w:rsidR="00AA3DE2" w:rsidRDefault="00AA3DE2">
    <w:pPr>
      <w:pStyle w:val="Sidfot"/>
      <w:jc w:val="center"/>
      <w:rPr>
        <w:caps/>
        <w:color w:val="000000" w:themeColor="text1"/>
      </w:rPr>
    </w:pPr>
  </w:p>
  <w:p w14:paraId="52EABE38" w14:textId="77777777" w:rsidR="00AA3DE2" w:rsidRDefault="00AA3DE2">
    <w:pPr>
      <w:pStyle w:val="Sidfot"/>
      <w:jc w:val="center"/>
      <w:rPr>
        <w:caps/>
        <w:color w:val="000000" w:themeColor="text1"/>
      </w:rPr>
    </w:pPr>
  </w:p>
  <w:p w14:paraId="52EABE39" w14:textId="77777777" w:rsidR="00AA3DE2" w:rsidRDefault="00AA3DE2">
    <w:pPr>
      <w:pStyle w:val="Sidfot"/>
      <w:jc w:val="center"/>
      <w:rPr>
        <w:caps/>
        <w:color w:val="000000" w:themeColor="text1"/>
      </w:rPr>
    </w:pPr>
    <w:r>
      <w:rPr>
        <w:caps/>
        <w:noProof/>
        <w:color w:val="000000" w:themeColor="text1"/>
        <w:lang w:eastAsia="sv-SE"/>
      </w:rPr>
      <mc:AlternateContent>
        <mc:Choice Requires="wps">
          <w:drawing>
            <wp:anchor distT="0" distB="0" distL="114300" distR="114300" simplePos="0" relativeHeight="251665408" behindDoc="0" locked="0" layoutInCell="1" allowOverlap="1" wp14:anchorId="52EABE40" wp14:editId="52EABE41">
              <wp:simplePos x="0" y="0"/>
              <wp:positionH relativeFrom="column">
                <wp:posOffset>-921385</wp:posOffset>
              </wp:positionH>
              <wp:positionV relativeFrom="paragraph">
                <wp:posOffset>42545</wp:posOffset>
              </wp:positionV>
              <wp:extent cx="8334375" cy="0"/>
              <wp:effectExtent l="0" t="0" r="0" b="0"/>
              <wp:wrapNone/>
              <wp:docPr id="14" name="Rak 14"/>
              <wp:cNvGraphicFramePr/>
              <a:graphic xmlns:a="http://schemas.openxmlformats.org/drawingml/2006/main">
                <a:graphicData uri="http://schemas.microsoft.com/office/word/2010/wordprocessingShape">
                  <wps:wsp>
                    <wps:cNvCnPr/>
                    <wps:spPr>
                      <a:xfrm flipV="1">
                        <a:off x="0" y="0"/>
                        <a:ext cx="8334375" cy="0"/>
                      </a:xfrm>
                      <a:prstGeom prst="line">
                        <a:avLst/>
                      </a:prstGeom>
                      <a:ln w="15875">
                        <a:solidFill>
                          <a:srgbClr val="10646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w:pict>
            <v:line w14:anchorId="6B8C778C" id="Rak 14"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2.55pt,3.35pt" to="583.7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" strokecolor="#106466" strokeweight="1.25pt">
              <v:stroke joinstyle="miter"/>
            </v:line>
          </w:pict>
        </mc:Fallback>
      </mc:AlternateContent>
    </w:r>
    <w:r>
      <w:rPr>
        <w:caps/>
        <w:noProof/>
        <w:color w:val="000000" w:themeColor="text1"/>
        <w:lang w:eastAsia="sv-SE"/>
      </w:rPr>
      <mc:AlternateContent>
        <mc:Choice Requires="wps">
          <w:drawing>
            <wp:anchor distT="0" distB="0" distL="114300" distR="114300" simplePos="0" relativeHeight="251663360" behindDoc="0" locked="0" layoutInCell="1" allowOverlap="1" wp14:anchorId="52EABE42" wp14:editId="52EABE43">
              <wp:simplePos x="0" y="0"/>
              <wp:positionH relativeFrom="column">
                <wp:posOffset>-1116965</wp:posOffset>
              </wp:positionH>
              <wp:positionV relativeFrom="paragraph">
                <wp:posOffset>1270</wp:posOffset>
              </wp:positionV>
              <wp:extent cx="8334375" cy="0"/>
              <wp:effectExtent l="0" t="0" r="0" b="0"/>
              <wp:wrapNone/>
              <wp:docPr id="13" name="Rak 13"/>
              <wp:cNvGraphicFramePr/>
              <a:graphic xmlns:a="http://schemas.openxmlformats.org/drawingml/2006/main">
                <a:graphicData uri="http://schemas.microsoft.com/office/word/2010/wordprocessingShape">
                  <wps:wsp>
                    <wps:cNvCnPr/>
                    <wps:spPr>
                      <a:xfrm flipV="1">
                        <a:off x="0" y="0"/>
                        <a:ext cx="8334375" cy="0"/>
                      </a:xfrm>
                      <a:prstGeom prst="line">
                        <a:avLst/>
                      </a:prstGeom>
                      <a:ln w="15875">
                        <a:solidFill>
                          <a:srgbClr val="10646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w:pict>
            <v:line w14:anchorId="69CBCC2B" id="Rak 13"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7.95pt,.1pt" to="568.3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" strokecolor="#106466" strokeweight="1.25pt">
              <v:stroke joinstyle="miter"/>
            </v:line>
          </w:pict>
        </mc:Fallback>
      </mc:AlternateContent>
    </w:r>
  </w:p>
  <w:p w14:paraId="52EABE3A" w14:textId="77777777" w:rsidR="00AA3DE2" w:rsidRDefault="00AA3DE2">
    <w:pPr>
      <w:pStyle w:val="Sidfot"/>
      <w:jc w:val="center"/>
      <w:rPr>
        <w:caps/>
        <w:color w:val="000000" w:themeColor="text1"/>
      </w:rPr>
    </w:pPr>
  </w:p>
  <w:p w14:paraId="52EABE3B" w14:textId="77777777" w:rsidR="00AA3DE2" w:rsidRPr="007660AA" w:rsidRDefault="00AA3DE2">
    <w:pPr>
      <w:pStyle w:val="Sidfot"/>
      <w:jc w:val="center"/>
      <w:rPr>
        <w:caps/>
        <w:color w:val="106466"/>
      </w:rPr>
    </w:pPr>
    <w:r w:rsidRPr="007660AA">
      <w:rPr>
        <w:caps/>
        <w:color w:val="106466"/>
      </w:rPr>
      <w:fldChar w:fldCharType="begin"/>
    </w:r>
    <w:r w:rsidRPr="007660AA">
      <w:rPr>
        <w:caps/>
        <w:color w:val="106466"/>
      </w:rPr>
      <w:instrText>PAGE   \* MERGEFORMAT</w:instrText>
    </w:r>
    <w:r w:rsidRPr="007660AA">
      <w:rPr>
        <w:caps/>
        <w:color w:val="106466"/>
      </w:rPr>
      <w:fldChar w:fldCharType="separate"/>
    </w:r>
    <w:r>
      <w:rPr>
        <w:caps/>
        <w:noProof/>
        <w:color w:val="106466"/>
      </w:rPr>
      <w:t>7</w:t>
    </w:r>
    <w:r w:rsidRPr="007660AA">
      <w:rPr>
        <w:caps/>
        <w:color w:val="106466"/>
      </w:rPr>
      <w:fldChar w:fldCharType="end"/>
    </w:r>
    <w:r w:rsidRPr="007660AA">
      <w:rPr>
        <w:noProof/>
        <w:color w:val="106466"/>
        <w:lang w:eastAsia="sv-SE"/>
      </w:rPr>
      <mc:AlternateContent>
        <mc:Choice Requires="wps">
          <w:drawing>
            <wp:anchor distT="0" distB="0" distL="114300" distR="114300" simplePos="0" relativeHeight="251661312" behindDoc="0" locked="0" layoutInCell="1" allowOverlap="1" wp14:anchorId="52EABE44" wp14:editId="52EABE45">
              <wp:simplePos x="0" y="0"/>
              <wp:positionH relativeFrom="column">
                <wp:posOffset>-203200</wp:posOffset>
              </wp:positionH>
              <wp:positionV relativeFrom="paragraph">
                <wp:posOffset>9633585</wp:posOffset>
              </wp:positionV>
              <wp:extent cx="8229600" cy="0"/>
              <wp:effectExtent l="0" t="0" r="19050" b="19050"/>
              <wp:wrapNone/>
              <wp:docPr id="11" name="Rak 11"/>
              <wp:cNvGraphicFramePr/>
              <a:graphic xmlns:a="http://schemas.openxmlformats.org/drawingml/2006/main">
                <a:graphicData uri="http://schemas.microsoft.com/office/word/2010/wordprocessingShape">
                  <wps:wsp>
                    <wps:cNvCnPr/>
                    <wps:spPr>
                      <a:xfrm>
                        <a:off x="0" y="0"/>
                        <a:ext cx="8229600" cy="0"/>
                      </a:xfrm>
                      <a:prstGeom prst="line">
                        <a:avLst/>
                      </a:prstGeom>
                      <a:ln w="12700">
                        <a:solidFill>
                          <a:srgbClr val="48967E"/>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oel="http://schemas.microsoft.com/office/2019/extlst">
          <w:pict>
            <v:line w14:anchorId="13C99E9E" id="Rak 11"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pt,758.55pt" to="632pt,75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" strokecolor="#48967e" strokeweight="1pt">
              <v:stroke joinstyle="miter"/>
            </v:line>
          </w:pict>
        </mc:Fallback>
      </mc:AlternateContent>
    </w:r>
    <w:r w:rsidRPr="007660AA">
      <w:rPr>
        <w:noProof/>
        <w:color w:val="106466"/>
        <w:lang w:eastAsia="sv-SE"/>
      </w:rPr>
      <mc:AlternateContent>
        <mc:Choice Requires="wps">
          <w:drawing>
            <wp:anchor distT="0" distB="0" distL="114300" distR="114300" simplePos="0" relativeHeight="251662336" behindDoc="0" locked="0" layoutInCell="1" allowOverlap="1" wp14:anchorId="52EABE46" wp14:editId="52EABE47">
              <wp:simplePos x="0" y="0"/>
              <wp:positionH relativeFrom="column">
                <wp:posOffset>132715</wp:posOffset>
              </wp:positionH>
              <wp:positionV relativeFrom="paragraph">
                <wp:posOffset>9725025</wp:posOffset>
              </wp:positionV>
              <wp:extent cx="8229600" cy="0"/>
              <wp:effectExtent l="0" t="0" r="19050" b="19050"/>
              <wp:wrapNone/>
              <wp:docPr id="12" name="Rak 12"/>
              <wp:cNvGraphicFramePr/>
              <a:graphic xmlns:a="http://schemas.openxmlformats.org/drawingml/2006/main">
                <a:graphicData uri="http://schemas.microsoft.com/office/word/2010/wordprocessingShape">
                  <wps:wsp>
                    <wps:cNvCnPr/>
                    <wps:spPr>
                      <a:xfrm>
                        <a:off x="0" y="0"/>
                        <a:ext cx="8229600" cy="0"/>
                      </a:xfrm>
                      <a:prstGeom prst="line">
                        <a:avLst/>
                      </a:prstGeom>
                      <a:ln w="12700">
                        <a:solidFill>
                          <a:srgbClr val="48967E"/>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oel="http://schemas.microsoft.com/office/2019/extlst">
          <w:pict>
            <v:line w14:anchorId="44FFA41E" id="Rak 12"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45pt,765.75pt" to="658.45pt,76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" strokecolor="#48967e" strokeweight="1pt">
              <v:stroke joinstyle="miter"/>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C81CC6" w14:textId="77777777" w:rsidR="006A6310" w:rsidRDefault="006A6310" w:rsidP="0098470C">
      <w:pPr>
        <w:spacing w:after="0" w:line="240" w:lineRule="auto"/>
      </w:pPr>
      <w:r>
        <w:separator/>
      </w:r>
    </w:p>
  </w:footnote>
  <w:footnote w:type="continuationSeparator" w:id="0">
    <w:p w14:paraId="0F8CA21E" w14:textId="77777777" w:rsidR="006A6310" w:rsidRDefault="006A6310" w:rsidP="009847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ABE31" w14:textId="7B207B4F" w:rsidR="00AA3DE2" w:rsidRPr="007761BB" w:rsidRDefault="009D73B2" w:rsidP="008551EA">
    <w:pPr>
      <w:pStyle w:val="Sidhuvud"/>
      <w:tabs>
        <w:tab w:val="clear" w:pos="9072"/>
      </w:tabs>
      <w:ind w:left="284" w:right="283"/>
      <w:rPr>
        <w:color w:val="106466"/>
        <w:sz w:val="20"/>
        <w:szCs w:val="20"/>
        <w:lang w:val="nb-NO"/>
      </w:rPr>
    </w:pPr>
    <w:r>
      <w:rPr>
        <w:color w:val="106466"/>
        <w:sz w:val="20"/>
        <w:szCs w:val="20"/>
        <w:lang w:val="nb-NO"/>
      </w:rPr>
      <w:t>Delmi Avsnitt 7</w:t>
    </w:r>
  </w:p>
  <w:p w14:paraId="5AEF0DB4" w14:textId="1FED9E5D" w:rsidR="00E027F4" w:rsidRPr="007761BB" w:rsidRDefault="00E027F4" w:rsidP="008551EA">
    <w:pPr>
      <w:pStyle w:val="Sidhuvud"/>
      <w:tabs>
        <w:tab w:val="clear" w:pos="9072"/>
      </w:tabs>
      <w:ind w:left="284" w:right="283"/>
      <w:rPr>
        <w:color w:val="106466"/>
        <w:sz w:val="20"/>
        <w:szCs w:val="20"/>
        <w:lang w:val="nb-NO"/>
      </w:rPr>
    </w:pPr>
  </w:p>
  <w:p w14:paraId="79E125CE" w14:textId="4D744FBD" w:rsidR="00E027F4" w:rsidRPr="007761BB" w:rsidRDefault="00E027F4" w:rsidP="008551EA">
    <w:pPr>
      <w:pStyle w:val="Sidhuvud"/>
      <w:tabs>
        <w:tab w:val="clear" w:pos="9072"/>
      </w:tabs>
      <w:ind w:left="284" w:right="283"/>
      <w:rPr>
        <w:color w:val="106466"/>
        <w:sz w:val="20"/>
        <w:szCs w:val="20"/>
        <w:lang w:val="nb-NO"/>
      </w:rPr>
    </w:pPr>
  </w:p>
  <w:p w14:paraId="0223E1E7" w14:textId="359DFF09" w:rsidR="00E027F4" w:rsidRPr="007761BB" w:rsidRDefault="00E027F4" w:rsidP="008551EA">
    <w:pPr>
      <w:pStyle w:val="Sidhuvud"/>
      <w:tabs>
        <w:tab w:val="clear" w:pos="9072"/>
      </w:tabs>
      <w:ind w:left="284" w:right="283"/>
      <w:rPr>
        <w:color w:val="106466"/>
        <w:sz w:val="20"/>
        <w:szCs w:val="20"/>
        <w:lang w:val="nb-NO"/>
      </w:rPr>
    </w:pPr>
  </w:p>
  <w:p w14:paraId="094DC4E2" w14:textId="0786B698" w:rsidR="00E027F4" w:rsidRPr="007761BB" w:rsidRDefault="00E027F4" w:rsidP="008551EA">
    <w:pPr>
      <w:pStyle w:val="Sidhuvud"/>
      <w:tabs>
        <w:tab w:val="clear" w:pos="9072"/>
      </w:tabs>
      <w:ind w:left="284" w:right="283"/>
      <w:rPr>
        <w:color w:val="106466"/>
        <w:sz w:val="20"/>
        <w:szCs w:val="20"/>
        <w:lang w:val="nb-NO"/>
      </w:rPr>
    </w:pPr>
  </w:p>
  <w:p w14:paraId="5617AA4D" w14:textId="77777777" w:rsidR="00E027F4" w:rsidRPr="007761BB" w:rsidRDefault="00E027F4" w:rsidP="008551EA">
    <w:pPr>
      <w:pStyle w:val="Sidhuvud"/>
      <w:tabs>
        <w:tab w:val="clear" w:pos="9072"/>
      </w:tabs>
      <w:ind w:left="284" w:right="283"/>
      <w:rPr>
        <w:color w:val="106466"/>
        <w:sz w:val="20"/>
        <w:szCs w:val="20"/>
        <w:lang w:val="nb-N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70C"/>
    <w:rsid w:val="0000127C"/>
    <w:rsid w:val="000023D3"/>
    <w:rsid w:val="00006FA1"/>
    <w:rsid w:val="00020992"/>
    <w:rsid w:val="0002388A"/>
    <w:rsid w:val="000267DA"/>
    <w:rsid w:val="00035D4A"/>
    <w:rsid w:val="0004784B"/>
    <w:rsid w:val="00052C8B"/>
    <w:rsid w:val="000567F9"/>
    <w:rsid w:val="00060A4F"/>
    <w:rsid w:val="00063464"/>
    <w:rsid w:val="00066E5A"/>
    <w:rsid w:val="000817EB"/>
    <w:rsid w:val="00084927"/>
    <w:rsid w:val="00087945"/>
    <w:rsid w:val="00091F25"/>
    <w:rsid w:val="00096C10"/>
    <w:rsid w:val="000970B2"/>
    <w:rsid w:val="00097EE0"/>
    <w:rsid w:val="000A4617"/>
    <w:rsid w:val="000A463C"/>
    <w:rsid w:val="000A6B6D"/>
    <w:rsid w:val="000B2492"/>
    <w:rsid w:val="000B7C8F"/>
    <w:rsid w:val="000C7D86"/>
    <w:rsid w:val="000D3C0E"/>
    <w:rsid w:val="001001D4"/>
    <w:rsid w:val="00101295"/>
    <w:rsid w:val="0010318F"/>
    <w:rsid w:val="0010615F"/>
    <w:rsid w:val="00114A83"/>
    <w:rsid w:val="00117610"/>
    <w:rsid w:val="0012310B"/>
    <w:rsid w:val="00136E1A"/>
    <w:rsid w:val="0014077D"/>
    <w:rsid w:val="00141667"/>
    <w:rsid w:val="00147EE2"/>
    <w:rsid w:val="001531AF"/>
    <w:rsid w:val="00157086"/>
    <w:rsid w:val="0016176D"/>
    <w:rsid w:val="0016394A"/>
    <w:rsid w:val="0016763F"/>
    <w:rsid w:val="00173A43"/>
    <w:rsid w:val="00181FBE"/>
    <w:rsid w:val="00194ECA"/>
    <w:rsid w:val="001958F8"/>
    <w:rsid w:val="00195EA3"/>
    <w:rsid w:val="001A02CC"/>
    <w:rsid w:val="001A613D"/>
    <w:rsid w:val="001A64FC"/>
    <w:rsid w:val="001C0A6F"/>
    <w:rsid w:val="001C65F3"/>
    <w:rsid w:val="001D0F29"/>
    <w:rsid w:val="001D2F24"/>
    <w:rsid w:val="001D4DEE"/>
    <w:rsid w:val="001D550F"/>
    <w:rsid w:val="001E4B30"/>
    <w:rsid w:val="001F52E1"/>
    <w:rsid w:val="00205CE7"/>
    <w:rsid w:val="00210B65"/>
    <w:rsid w:val="002146B4"/>
    <w:rsid w:val="0021540F"/>
    <w:rsid w:val="0023276C"/>
    <w:rsid w:val="00240684"/>
    <w:rsid w:val="00244971"/>
    <w:rsid w:val="0027007C"/>
    <w:rsid w:val="00284A13"/>
    <w:rsid w:val="00291158"/>
    <w:rsid w:val="002923B5"/>
    <w:rsid w:val="00297A41"/>
    <w:rsid w:val="002A4D3D"/>
    <w:rsid w:val="002A5095"/>
    <w:rsid w:val="002B229E"/>
    <w:rsid w:val="002B35A8"/>
    <w:rsid w:val="002C06DB"/>
    <w:rsid w:val="002C18D5"/>
    <w:rsid w:val="002D0CB1"/>
    <w:rsid w:val="002D2D4C"/>
    <w:rsid w:val="002E6A8C"/>
    <w:rsid w:val="002E7E15"/>
    <w:rsid w:val="002F60E4"/>
    <w:rsid w:val="00302727"/>
    <w:rsid w:val="0030430A"/>
    <w:rsid w:val="00316974"/>
    <w:rsid w:val="003356E9"/>
    <w:rsid w:val="003358A2"/>
    <w:rsid w:val="00336DB8"/>
    <w:rsid w:val="0036402F"/>
    <w:rsid w:val="00365B79"/>
    <w:rsid w:val="00371B7E"/>
    <w:rsid w:val="003739D8"/>
    <w:rsid w:val="003751B0"/>
    <w:rsid w:val="003815E9"/>
    <w:rsid w:val="003956C6"/>
    <w:rsid w:val="003B432F"/>
    <w:rsid w:val="003C0644"/>
    <w:rsid w:val="003C1743"/>
    <w:rsid w:val="003C49A0"/>
    <w:rsid w:val="003E583A"/>
    <w:rsid w:val="003E6040"/>
    <w:rsid w:val="003F0216"/>
    <w:rsid w:val="003F0EF7"/>
    <w:rsid w:val="004124E3"/>
    <w:rsid w:val="00415109"/>
    <w:rsid w:val="00416DFE"/>
    <w:rsid w:val="00422005"/>
    <w:rsid w:val="00427FD0"/>
    <w:rsid w:val="0044245B"/>
    <w:rsid w:val="0044743E"/>
    <w:rsid w:val="00450405"/>
    <w:rsid w:val="004512A3"/>
    <w:rsid w:val="004605BC"/>
    <w:rsid w:val="00466658"/>
    <w:rsid w:val="00471E1E"/>
    <w:rsid w:val="00477347"/>
    <w:rsid w:val="0048220E"/>
    <w:rsid w:val="004824BB"/>
    <w:rsid w:val="00482ECD"/>
    <w:rsid w:val="004A07C4"/>
    <w:rsid w:val="004A0A69"/>
    <w:rsid w:val="004B3512"/>
    <w:rsid w:val="004C0893"/>
    <w:rsid w:val="004C4C71"/>
    <w:rsid w:val="004C5F44"/>
    <w:rsid w:val="00501981"/>
    <w:rsid w:val="00503092"/>
    <w:rsid w:val="005215F6"/>
    <w:rsid w:val="005305E3"/>
    <w:rsid w:val="005452D0"/>
    <w:rsid w:val="00560305"/>
    <w:rsid w:val="005603C0"/>
    <w:rsid w:val="00563055"/>
    <w:rsid w:val="005662F8"/>
    <w:rsid w:val="00567E3A"/>
    <w:rsid w:val="0057087B"/>
    <w:rsid w:val="0058374B"/>
    <w:rsid w:val="005857BA"/>
    <w:rsid w:val="005918FF"/>
    <w:rsid w:val="005A5532"/>
    <w:rsid w:val="005B0B8E"/>
    <w:rsid w:val="005B72A8"/>
    <w:rsid w:val="005C0DB3"/>
    <w:rsid w:val="005C406B"/>
    <w:rsid w:val="005C4E81"/>
    <w:rsid w:val="005D0B1A"/>
    <w:rsid w:val="005D3BCA"/>
    <w:rsid w:val="005D5137"/>
    <w:rsid w:val="005D73E6"/>
    <w:rsid w:val="005E3F1D"/>
    <w:rsid w:val="005F49F7"/>
    <w:rsid w:val="005F6AEB"/>
    <w:rsid w:val="00601658"/>
    <w:rsid w:val="00604B3D"/>
    <w:rsid w:val="00613E26"/>
    <w:rsid w:val="00636939"/>
    <w:rsid w:val="00636A97"/>
    <w:rsid w:val="00642190"/>
    <w:rsid w:val="006475DE"/>
    <w:rsid w:val="00654B82"/>
    <w:rsid w:val="00665951"/>
    <w:rsid w:val="00666284"/>
    <w:rsid w:val="00670F59"/>
    <w:rsid w:val="00673642"/>
    <w:rsid w:val="00680AB8"/>
    <w:rsid w:val="00682F36"/>
    <w:rsid w:val="00683DBC"/>
    <w:rsid w:val="00686E18"/>
    <w:rsid w:val="006873B4"/>
    <w:rsid w:val="006911E9"/>
    <w:rsid w:val="00693D92"/>
    <w:rsid w:val="006A6310"/>
    <w:rsid w:val="006B0F56"/>
    <w:rsid w:val="006B18D0"/>
    <w:rsid w:val="006C2484"/>
    <w:rsid w:val="006C50E8"/>
    <w:rsid w:val="006C52E3"/>
    <w:rsid w:val="006C5D14"/>
    <w:rsid w:val="006D1A53"/>
    <w:rsid w:val="006D2899"/>
    <w:rsid w:val="006D3E6B"/>
    <w:rsid w:val="006F05FF"/>
    <w:rsid w:val="006F5F28"/>
    <w:rsid w:val="00704CCF"/>
    <w:rsid w:val="007105C1"/>
    <w:rsid w:val="00717C9E"/>
    <w:rsid w:val="00721D3B"/>
    <w:rsid w:val="007308AC"/>
    <w:rsid w:val="00730F0F"/>
    <w:rsid w:val="007333E9"/>
    <w:rsid w:val="00745913"/>
    <w:rsid w:val="00750CFD"/>
    <w:rsid w:val="007521F0"/>
    <w:rsid w:val="007540D5"/>
    <w:rsid w:val="007624B4"/>
    <w:rsid w:val="007625C4"/>
    <w:rsid w:val="007659A4"/>
    <w:rsid w:val="007660AA"/>
    <w:rsid w:val="00774EE8"/>
    <w:rsid w:val="00775676"/>
    <w:rsid w:val="0077608E"/>
    <w:rsid w:val="007761BB"/>
    <w:rsid w:val="00781A47"/>
    <w:rsid w:val="00787129"/>
    <w:rsid w:val="00790676"/>
    <w:rsid w:val="00792D86"/>
    <w:rsid w:val="007A4DBB"/>
    <w:rsid w:val="007B17B3"/>
    <w:rsid w:val="007D0CC6"/>
    <w:rsid w:val="007D2CB6"/>
    <w:rsid w:val="007D5002"/>
    <w:rsid w:val="007E13BC"/>
    <w:rsid w:val="007F0035"/>
    <w:rsid w:val="007F1F7F"/>
    <w:rsid w:val="007F2D87"/>
    <w:rsid w:val="007F4087"/>
    <w:rsid w:val="007F5669"/>
    <w:rsid w:val="007F56DD"/>
    <w:rsid w:val="007F7265"/>
    <w:rsid w:val="0080283A"/>
    <w:rsid w:val="00820DA6"/>
    <w:rsid w:val="00831C3A"/>
    <w:rsid w:val="00832C98"/>
    <w:rsid w:val="00833469"/>
    <w:rsid w:val="00834E8C"/>
    <w:rsid w:val="00841241"/>
    <w:rsid w:val="0085317F"/>
    <w:rsid w:val="008551EA"/>
    <w:rsid w:val="00856674"/>
    <w:rsid w:val="008569B1"/>
    <w:rsid w:val="008573F2"/>
    <w:rsid w:val="008601F8"/>
    <w:rsid w:val="008860EC"/>
    <w:rsid w:val="00886303"/>
    <w:rsid w:val="00891396"/>
    <w:rsid w:val="008A4B7F"/>
    <w:rsid w:val="008B4EAF"/>
    <w:rsid w:val="008B51BF"/>
    <w:rsid w:val="008C2546"/>
    <w:rsid w:val="008C559D"/>
    <w:rsid w:val="008D2F74"/>
    <w:rsid w:val="008D5541"/>
    <w:rsid w:val="008D5B24"/>
    <w:rsid w:val="008E16DE"/>
    <w:rsid w:val="008E1AFE"/>
    <w:rsid w:val="009021E9"/>
    <w:rsid w:val="00907C0D"/>
    <w:rsid w:val="00914E4D"/>
    <w:rsid w:val="00916076"/>
    <w:rsid w:val="00922999"/>
    <w:rsid w:val="0092741C"/>
    <w:rsid w:val="00933100"/>
    <w:rsid w:val="00933F97"/>
    <w:rsid w:val="00941FCD"/>
    <w:rsid w:val="009473CA"/>
    <w:rsid w:val="009510E8"/>
    <w:rsid w:val="00952E7A"/>
    <w:rsid w:val="0096136A"/>
    <w:rsid w:val="009663FE"/>
    <w:rsid w:val="00971B82"/>
    <w:rsid w:val="00973328"/>
    <w:rsid w:val="00976024"/>
    <w:rsid w:val="0098228B"/>
    <w:rsid w:val="00983607"/>
    <w:rsid w:val="009836C2"/>
    <w:rsid w:val="009837B2"/>
    <w:rsid w:val="0098470C"/>
    <w:rsid w:val="0099546B"/>
    <w:rsid w:val="00996EFF"/>
    <w:rsid w:val="00997367"/>
    <w:rsid w:val="009B1087"/>
    <w:rsid w:val="009C03E9"/>
    <w:rsid w:val="009C1405"/>
    <w:rsid w:val="009C189C"/>
    <w:rsid w:val="009C35D2"/>
    <w:rsid w:val="009C40D7"/>
    <w:rsid w:val="009C5C46"/>
    <w:rsid w:val="009C6DA1"/>
    <w:rsid w:val="009D73B2"/>
    <w:rsid w:val="009D76FC"/>
    <w:rsid w:val="009E3F25"/>
    <w:rsid w:val="009F21A0"/>
    <w:rsid w:val="009F6BE2"/>
    <w:rsid w:val="00A106A9"/>
    <w:rsid w:val="00A140A0"/>
    <w:rsid w:val="00A16037"/>
    <w:rsid w:val="00A21B57"/>
    <w:rsid w:val="00A21D8F"/>
    <w:rsid w:val="00A225A7"/>
    <w:rsid w:val="00A3779B"/>
    <w:rsid w:val="00A47555"/>
    <w:rsid w:val="00A47B68"/>
    <w:rsid w:val="00A67784"/>
    <w:rsid w:val="00A70D5F"/>
    <w:rsid w:val="00A725FD"/>
    <w:rsid w:val="00A75B22"/>
    <w:rsid w:val="00A81892"/>
    <w:rsid w:val="00A8489C"/>
    <w:rsid w:val="00A86ADF"/>
    <w:rsid w:val="00AA3419"/>
    <w:rsid w:val="00AA3DE2"/>
    <w:rsid w:val="00AA7562"/>
    <w:rsid w:val="00AB2EE4"/>
    <w:rsid w:val="00AB7F12"/>
    <w:rsid w:val="00AD11DE"/>
    <w:rsid w:val="00AD38A1"/>
    <w:rsid w:val="00AD3C8E"/>
    <w:rsid w:val="00AD5735"/>
    <w:rsid w:val="00AE270A"/>
    <w:rsid w:val="00AE45F7"/>
    <w:rsid w:val="00AF176E"/>
    <w:rsid w:val="00AF68FB"/>
    <w:rsid w:val="00AF7DDD"/>
    <w:rsid w:val="00B01B7F"/>
    <w:rsid w:val="00B01D0D"/>
    <w:rsid w:val="00B04F33"/>
    <w:rsid w:val="00B167DF"/>
    <w:rsid w:val="00B2278D"/>
    <w:rsid w:val="00B2345C"/>
    <w:rsid w:val="00B23953"/>
    <w:rsid w:val="00B3221C"/>
    <w:rsid w:val="00B34C37"/>
    <w:rsid w:val="00B41D91"/>
    <w:rsid w:val="00B4685D"/>
    <w:rsid w:val="00B52596"/>
    <w:rsid w:val="00B614FD"/>
    <w:rsid w:val="00B6643B"/>
    <w:rsid w:val="00B71D44"/>
    <w:rsid w:val="00B8007C"/>
    <w:rsid w:val="00B8463C"/>
    <w:rsid w:val="00B85B1C"/>
    <w:rsid w:val="00B9513A"/>
    <w:rsid w:val="00B9797F"/>
    <w:rsid w:val="00BA1F67"/>
    <w:rsid w:val="00BD47F6"/>
    <w:rsid w:val="00BF4365"/>
    <w:rsid w:val="00BF78AC"/>
    <w:rsid w:val="00C027AB"/>
    <w:rsid w:val="00C32A45"/>
    <w:rsid w:val="00C3501C"/>
    <w:rsid w:val="00C35646"/>
    <w:rsid w:val="00C361B7"/>
    <w:rsid w:val="00C56076"/>
    <w:rsid w:val="00C679EE"/>
    <w:rsid w:val="00C85303"/>
    <w:rsid w:val="00C85E5B"/>
    <w:rsid w:val="00C96DE8"/>
    <w:rsid w:val="00CA0B07"/>
    <w:rsid w:val="00CA31C5"/>
    <w:rsid w:val="00CB3CC7"/>
    <w:rsid w:val="00CB7D92"/>
    <w:rsid w:val="00CC14EA"/>
    <w:rsid w:val="00CC3A0D"/>
    <w:rsid w:val="00CC60A3"/>
    <w:rsid w:val="00CC6B45"/>
    <w:rsid w:val="00CE0B27"/>
    <w:rsid w:val="00CF1E27"/>
    <w:rsid w:val="00CF5E5C"/>
    <w:rsid w:val="00D01E4C"/>
    <w:rsid w:val="00D1051F"/>
    <w:rsid w:val="00D17C8F"/>
    <w:rsid w:val="00D24685"/>
    <w:rsid w:val="00D31F1A"/>
    <w:rsid w:val="00D340BF"/>
    <w:rsid w:val="00D4458F"/>
    <w:rsid w:val="00D64E42"/>
    <w:rsid w:val="00D653B2"/>
    <w:rsid w:val="00D71607"/>
    <w:rsid w:val="00D76F1D"/>
    <w:rsid w:val="00D80C59"/>
    <w:rsid w:val="00D8418D"/>
    <w:rsid w:val="00D95AD2"/>
    <w:rsid w:val="00D96D06"/>
    <w:rsid w:val="00DA0095"/>
    <w:rsid w:val="00DC173B"/>
    <w:rsid w:val="00DD6CF7"/>
    <w:rsid w:val="00DE1C44"/>
    <w:rsid w:val="00DE7950"/>
    <w:rsid w:val="00DE7D7F"/>
    <w:rsid w:val="00E027F4"/>
    <w:rsid w:val="00E05C09"/>
    <w:rsid w:val="00E1305D"/>
    <w:rsid w:val="00E157FC"/>
    <w:rsid w:val="00E15D77"/>
    <w:rsid w:val="00E2758F"/>
    <w:rsid w:val="00E27B99"/>
    <w:rsid w:val="00E301E5"/>
    <w:rsid w:val="00E37C5E"/>
    <w:rsid w:val="00E41404"/>
    <w:rsid w:val="00E508B9"/>
    <w:rsid w:val="00E55270"/>
    <w:rsid w:val="00E5615F"/>
    <w:rsid w:val="00E66FAD"/>
    <w:rsid w:val="00E7444D"/>
    <w:rsid w:val="00E74453"/>
    <w:rsid w:val="00E83F28"/>
    <w:rsid w:val="00E972F3"/>
    <w:rsid w:val="00EA09B8"/>
    <w:rsid w:val="00EA31E1"/>
    <w:rsid w:val="00ED738D"/>
    <w:rsid w:val="00EE274C"/>
    <w:rsid w:val="00EE2CF6"/>
    <w:rsid w:val="00EE789F"/>
    <w:rsid w:val="00EF2E5B"/>
    <w:rsid w:val="00EF56AA"/>
    <w:rsid w:val="00EF5AB1"/>
    <w:rsid w:val="00F016D6"/>
    <w:rsid w:val="00F0390D"/>
    <w:rsid w:val="00F0681B"/>
    <w:rsid w:val="00F1130A"/>
    <w:rsid w:val="00F140ED"/>
    <w:rsid w:val="00F246AA"/>
    <w:rsid w:val="00F25ECB"/>
    <w:rsid w:val="00F26061"/>
    <w:rsid w:val="00F44091"/>
    <w:rsid w:val="00F530F3"/>
    <w:rsid w:val="00F606AE"/>
    <w:rsid w:val="00F71E0E"/>
    <w:rsid w:val="00F72EDE"/>
    <w:rsid w:val="00F74FC9"/>
    <w:rsid w:val="00F7722D"/>
    <w:rsid w:val="00F8755E"/>
    <w:rsid w:val="00FA3E5D"/>
    <w:rsid w:val="00FB01EE"/>
    <w:rsid w:val="00FC1774"/>
    <w:rsid w:val="00FC6262"/>
    <w:rsid w:val="00FC6275"/>
    <w:rsid w:val="00FD31A6"/>
    <w:rsid w:val="00FD513B"/>
    <w:rsid w:val="00FD6ACA"/>
    <w:rsid w:val="00FE090D"/>
    <w:rsid w:val="00FE10E2"/>
    <w:rsid w:val="00FE34E1"/>
    <w:rsid w:val="00FF3702"/>
    <w:rsid w:val="00FF52D8"/>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EABD07"/>
  <w15:chartTrackingRefBased/>
  <w15:docId w15:val="{6A6C34F7-9D2B-422B-95B6-F94D61C8F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3F1D"/>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98470C"/>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98470C"/>
  </w:style>
  <w:style w:type="paragraph" w:styleId="Sidfot">
    <w:name w:val="footer"/>
    <w:basedOn w:val="Normal"/>
    <w:link w:val="SidfotChar"/>
    <w:uiPriority w:val="99"/>
    <w:unhideWhenUsed/>
    <w:rsid w:val="0098470C"/>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98470C"/>
  </w:style>
  <w:style w:type="paragraph" w:styleId="Ballongtext">
    <w:name w:val="Balloon Text"/>
    <w:basedOn w:val="Normal"/>
    <w:link w:val="BallongtextChar"/>
    <w:uiPriority w:val="99"/>
    <w:semiHidden/>
    <w:unhideWhenUsed/>
    <w:rsid w:val="00091F25"/>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091F25"/>
    <w:rPr>
      <w:rFonts w:ascii="Segoe UI" w:hAnsi="Segoe UI" w:cs="Segoe UI"/>
      <w:sz w:val="18"/>
      <w:szCs w:val="18"/>
    </w:rPr>
  </w:style>
  <w:style w:type="character" w:styleId="Betoning">
    <w:name w:val="Emphasis"/>
    <w:basedOn w:val="Standardstycketeckensnitt"/>
    <w:uiPriority w:val="20"/>
    <w:qFormat/>
    <w:rsid w:val="00DE7D7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cc625d36-bb37-4650-91b9-0c96159295ba"/>
    <edbe0b5c82304c8e847ab7b8c02a77c3 xmlns="cc625d36-bb37-4650-91b9-0c96159295ba" xsi:nil="true"/>
    <k46d94c0acf84ab9a79866a9d8b1905f xmlns="cc625d36-bb37-4650-91b9-0c96159295ba" xsi:nil="true"/>
    <_dlc_DocId xmlns="1322a51a-17a8-46cc-ab4c-1e975d32651e">6JKXAZMCH554-621049279-4371</_dlc_DocId>
    <_dlc_DocIdUrl xmlns="1322a51a-17a8-46cc-ab4c-1e975d32651e">
      <Url>https://dhs.sp.regeringskansliet.se/kom/Ju_2013_17/_layouts/15/DocIdRedir.aspx?ID=6JKXAZMCH554-621049279-4371</Url>
      <Description>6JKXAZMCH554-621049279-4371</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kument" ma:contentTypeID="0x010100C8C64D6C4EB466478001AB039B0FADBA" ma:contentTypeVersion="5" ma:contentTypeDescription="Skapa ett nytt dokument." ma:contentTypeScope="" ma:versionID="aed38d863a74344de0bc160e7b635a9a">
  <xsd:schema xmlns:xsd="http://www.w3.org/2001/XMLSchema" xmlns:xs="http://www.w3.org/2001/XMLSchema" xmlns:p="http://schemas.microsoft.com/office/2006/metadata/properties" xmlns:ns2="1322a51a-17a8-46cc-ab4c-1e975d32651e" xmlns:ns3="cc625d36-bb37-4650-91b9-0c96159295ba" targetNamespace="http://schemas.microsoft.com/office/2006/metadata/properties" ma:root="true" ma:fieldsID="d87b468fe58d09a4083afea6fbca67ff" ns2:_="" ns3:_="">
    <xsd:import namespace="1322a51a-17a8-46cc-ab4c-1e975d32651e"/>
    <xsd:import namespace="cc625d36-bb37-4650-91b9-0c96159295ba"/>
    <xsd:element name="properties">
      <xsd:complexType>
        <xsd:sequence>
          <xsd:element name="documentManagement">
            <xsd:complexType>
              <xsd:all>
                <xsd:element ref="ns2:_dlc_DocId" minOccurs="0"/>
                <xsd:element ref="ns2:_dlc_DocIdUrl" minOccurs="0"/>
                <xsd:element ref="ns2:_dlc_DocIdPersistId" minOccurs="0"/>
                <xsd:element ref="ns3:k46d94c0acf84ab9a79866a9d8b1905f" minOccurs="0"/>
                <xsd:element ref="ns3:TaxCatchAll" minOccurs="0"/>
                <xsd:element ref="ns3:edbe0b5c82304c8e847ab7b8c02a77c3"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22a51a-17a8-46cc-ab4c-1e975d32651e" elementFormDefault="qualified">
    <xsd:import namespace="http://schemas.microsoft.com/office/2006/documentManagement/types"/>
    <xsd:import namespace="http://schemas.microsoft.com/office/infopath/2007/PartnerControls"/>
    <xsd:element name="_dlc_DocId" ma:index="4" nillable="true" ma:displayName="Dokument-ID-värde" ma:description="Värdet för dokument-ID som tilldelats till det här objektet." ma:internalName="_dlc_DocId" ma:readOnly="true">
      <xsd:simpleType>
        <xsd:restriction base="dms:Text"/>
      </xsd:simpleType>
    </xsd:element>
    <xsd:element name="_dlc_DocIdUrl" ma:index="5"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Spara ID" ma:description="Behåll ID vid tillägg."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c625d36-bb37-4650-91b9-0c96159295ba" elementFormDefault="qualified">
    <xsd:import namespace="http://schemas.microsoft.com/office/2006/documentManagement/types"/>
    <xsd:import namespace="http://schemas.microsoft.com/office/infopath/2007/PartnerControls"/>
    <xsd:element name="k46d94c0acf84ab9a79866a9d8b1905f" ma:index="7" nillable="true" ma:displayName="Organisatorisk enhet_0" ma:hidden="true" ma:internalName="k46d94c0acf84ab9a79866a9d8b1905f">
      <xsd:simpleType>
        <xsd:restriction base="dms:Note"/>
      </xsd:simpleType>
    </xsd:element>
    <xsd:element name="TaxCatchAll" ma:index="8" nillable="true" ma:displayName="Taxonomy Catch All Column" ma:description="" ma:hidden="true" ma:list="{fe90ae85-10bf-416e-bd0d-79b7c792be68}" ma:internalName="TaxCatchAll" ma:showField="CatchAllData" ma:web="132b0466-61fb-4ed9-a634-87c62cfe82d1">
      <xsd:complexType>
        <xsd:complexContent>
          <xsd:extension base="dms:MultiChoiceLookup">
            <xsd:sequence>
              <xsd:element name="Value" type="dms:Lookup" maxOccurs="unbounded" minOccurs="0" nillable="true"/>
            </xsd:sequence>
          </xsd:extension>
        </xsd:complexContent>
      </xsd:complexType>
    </xsd:element>
    <xsd:element name="edbe0b5c82304c8e847ab7b8c02a77c3" ma:index="13" nillable="true" ma:displayName="Aktivitetskategori_0" ma:hidden="true" ma:internalName="edbe0b5c82304c8e847ab7b8c02a77c3">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Innehållstyp"/>
        <xsd:element ref="dc:title" minOccurs="0" maxOccurs="1" ma:index="3"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A98589B-26E1-4A42-A1B7-6D3E1887CBD1}">
  <ds:schemaRefs>
    <ds:schemaRef ds:uri="http://schemas.microsoft.com/sharepoint/v3/contenttype/forms"/>
  </ds:schemaRefs>
</ds:datastoreItem>
</file>

<file path=customXml/itemProps2.xml><?xml version="1.0" encoding="utf-8"?>
<ds:datastoreItem xmlns:ds="http://schemas.openxmlformats.org/officeDocument/2006/customXml" ds:itemID="{98E46D17-330B-434E-9529-2C2FD3B0CA03}">
  <ds:schemaRefs>
    <ds:schemaRef ds:uri="http://schemas.openxmlformats.org/officeDocument/2006/bibliography"/>
  </ds:schemaRefs>
</ds:datastoreItem>
</file>

<file path=customXml/itemProps3.xml><?xml version="1.0" encoding="utf-8"?>
<ds:datastoreItem xmlns:ds="http://schemas.openxmlformats.org/officeDocument/2006/customXml" ds:itemID="{F63E74D4-1256-4D87-9F4C-288E310964A3}">
  <ds:schemaRefs>
    <ds:schemaRef ds:uri="http://purl.org/dc/terms/"/>
    <ds:schemaRef ds:uri="http://purl.org/dc/dcmitype/"/>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cc625d36-bb37-4650-91b9-0c96159295ba"/>
    <ds:schemaRef ds:uri="1322a51a-17a8-46cc-ab4c-1e975d32651e"/>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309AFCB9-57D4-460B-AC1F-AD898894EF47}">
  <ds:schemaRefs>
    <ds:schemaRef ds:uri="http://schemas.microsoft.com/sharepoint/events"/>
  </ds:schemaRefs>
</ds:datastoreItem>
</file>

<file path=customXml/itemProps5.xml><?xml version="1.0" encoding="utf-8"?>
<ds:datastoreItem xmlns:ds="http://schemas.openxmlformats.org/officeDocument/2006/customXml" ds:itemID="{2B836DCC-5BE7-4D25-BAFB-B317B67A8B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22a51a-17a8-46cc-ab4c-1e975d32651e"/>
    <ds:schemaRef ds:uri="cc625d36-bb37-4650-91b9-0c96159295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4036</Words>
  <Characters>21394</Characters>
  <Application>Microsoft Office Word</Application>
  <DocSecurity>0</DocSecurity>
  <Lines>178</Lines>
  <Paragraphs>50</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25380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Sagebro</dc:creator>
  <cp:keywords/>
  <dc:description/>
  <cp:lastModifiedBy>Åsa Holmquist</cp:lastModifiedBy>
  <cp:revision>135</cp:revision>
  <cp:lastPrinted>2017-10-13T14:05:00Z</cp:lastPrinted>
  <dcterms:created xsi:type="dcterms:W3CDTF">2018-07-28T22:24:00Z</dcterms:created>
  <dcterms:modified xsi:type="dcterms:W3CDTF">2022-05-31T14:08:00Z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0x010100C8C64D6C4EB466478001AB039B0FADBA</vt:lpwstr>
  </property>
  <property fmtid="{D5CDD505-2E9C-101B-9397-08002B2CF9AE}" pid="3" name="_dlc_DocIdItemGuid">
    <vt:lpwstr>9b1b23d4-88e1-46db-b9c3-ca2a2f562daa</vt:lpwstr>
  </property>
  <property fmtid="{D5CDD505-2E9C-101B-9397-08002B2CF9AE}" pid="4" name="TaxKeyword">
    <vt:lpwstr/>
  </property>
  <property fmtid="{D5CDD505-2E9C-101B-9397-08002B2CF9AE}" pid="5" name="TaxKeywordTaxHTField">
    <vt:lpwstr/>
  </property>
  <property fmtid="{D5CDD505-2E9C-101B-9397-08002B2CF9AE}" pid="6" name="Organisation">
    <vt:lpwstr/>
  </property>
  <property fmtid="{D5CDD505-2E9C-101B-9397-08002B2CF9AE}" pid="7" name="ActivityCategory">
    <vt:lpwstr/>
  </property>
</Properties>
</file>