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B275" w14:textId="3B34A9F0" w:rsid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9B347A">
        <w:rPr>
          <w:rFonts w:ascii="Times New Roman" w:hAnsi="Times New Roman" w:cs="Times New Roman"/>
          <w:sz w:val="24"/>
          <w:szCs w:val="24"/>
        </w:rPr>
        <w:t xml:space="preserve">Det här är Delmi-podden, en podcast om migration och integration, som ges ut av </w:t>
      </w:r>
      <w:r w:rsidR="001564A3">
        <w:rPr>
          <w:rFonts w:ascii="Times New Roman" w:hAnsi="Times New Roman" w:cs="Times New Roman"/>
          <w:sz w:val="24"/>
          <w:szCs w:val="24"/>
        </w:rPr>
        <w:t>D</w:t>
      </w:r>
      <w:r w:rsidR="009B347A">
        <w:rPr>
          <w:rFonts w:ascii="Times New Roman" w:hAnsi="Times New Roman" w:cs="Times New Roman"/>
          <w:sz w:val="24"/>
          <w:szCs w:val="24"/>
        </w:rPr>
        <w:t xml:space="preserve">elegationen för migrationsstudier. </w:t>
      </w:r>
    </w:p>
    <w:p w14:paraId="143EDFB0" w14:textId="0CC9281B" w:rsidR="009A730B" w:rsidRPr="009A730B" w:rsidRDefault="009B347A" w:rsidP="009B347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[jingel spelas] </w:t>
      </w:r>
      <w:r w:rsidR="009A730B" w:rsidRPr="009A730B">
        <w:rPr>
          <w:rFonts w:ascii="Times New Roman" w:hAnsi="Times New Roman" w:cs="Times New Roman"/>
          <w:sz w:val="24"/>
          <w:szCs w:val="24"/>
        </w:rPr>
        <w:tab/>
      </w:r>
    </w:p>
    <w:p w14:paraId="4B182AB8" w14:textId="311E3DE8" w:rsidR="009A730B" w:rsidRPr="009A730B" w:rsidRDefault="00325BB4" w:rsidP="001C4F6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9B347A">
        <w:rPr>
          <w:rFonts w:ascii="Times New Roman" w:hAnsi="Times New Roman" w:cs="Times New Roman"/>
          <w:sz w:val="24"/>
          <w:szCs w:val="24"/>
        </w:rPr>
        <w:t xml:space="preserve">Hej, här är Delmi-podden igen. Podden för dig som är nyfiken på migration och integration. Vi utgår från ny forskning på området från Delmi. Jag heter </w:t>
      </w:r>
      <w:r w:rsidR="00D6206D">
        <w:rPr>
          <w:rFonts w:ascii="Times New Roman" w:hAnsi="Times New Roman" w:cs="Times New Roman"/>
          <w:sz w:val="24"/>
          <w:szCs w:val="24"/>
        </w:rPr>
        <w:t>Ann-Louise</w:t>
      </w:r>
      <w:r w:rsidR="009B347A">
        <w:rPr>
          <w:rFonts w:ascii="Times New Roman" w:hAnsi="Times New Roman" w:cs="Times New Roman"/>
          <w:sz w:val="24"/>
          <w:szCs w:val="24"/>
        </w:rPr>
        <w:t xml:space="preserve"> Rönestål Ek, välkommen. I dag ska vi prata om livets början, ja, det mest grundläggande, nämligen graviditet och förlossning. För i Delmis senaste rapport, avhandlingsnytt sammanfattas fem aktuella doktorsavhandlingar med olika perspektiv på utrikesföddas möte med svensk hälso- och sjukvård. Och ett av kapitlen handlar om hur somali</w:t>
      </w:r>
      <w:r w:rsidR="001C4F62">
        <w:rPr>
          <w:rFonts w:ascii="Times New Roman" w:hAnsi="Times New Roman" w:cs="Times New Roman"/>
          <w:sz w:val="24"/>
          <w:szCs w:val="24"/>
        </w:rPr>
        <w:t>a</w:t>
      </w:r>
      <w:r w:rsidR="009B347A">
        <w:rPr>
          <w:rFonts w:ascii="Times New Roman" w:hAnsi="Times New Roman" w:cs="Times New Roman"/>
          <w:sz w:val="24"/>
          <w:szCs w:val="24"/>
        </w:rPr>
        <w:t>födda kvinnor upplever mötet med den svenska mödravården</w:t>
      </w:r>
      <w:r w:rsidR="00D6206D">
        <w:rPr>
          <w:rFonts w:ascii="Times New Roman" w:hAnsi="Times New Roman" w:cs="Times New Roman"/>
          <w:sz w:val="24"/>
          <w:szCs w:val="24"/>
        </w:rPr>
        <w:t xml:space="preserve"> o</w:t>
      </w:r>
      <w:r w:rsidR="009B347A">
        <w:rPr>
          <w:rFonts w:ascii="Times New Roman" w:hAnsi="Times New Roman" w:cs="Times New Roman"/>
          <w:sz w:val="24"/>
          <w:szCs w:val="24"/>
        </w:rPr>
        <w:t xml:space="preserve">ch forskaren som har skrivit om det här, ja, hon är </w:t>
      </w:r>
      <w:r w:rsidR="00EE1099">
        <w:rPr>
          <w:rFonts w:ascii="Times New Roman" w:hAnsi="Times New Roman" w:cs="Times New Roman"/>
          <w:sz w:val="24"/>
          <w:szCs w:val="24"/>
        </w:rPr>
        <w:t>med i samtalet. Och här i studion hos mig har jag med mig en person som hjälper nyanlända kvinnor till säkrare förlossningar genom kulturtolkande do</w:t>
      </w:r>
      <w:r w:rsidR="001C4F62">
        <w:rPr>
          <w:rFonts w:ascii="Times New Roman" w:hAnsi="Times New Roman" w:cs="Times New Roman"/>
          <w:sz w:val="24"/>
          <w:szCs w:val="24"/>
        </w:rPr>
        <w:t>u</w:t>
      </w:r>
      <w:r w:rsidR="00EE1099">
        <w:rPr>
          <w:rFonts w:ascii="Times New Roman" w:hAnsi="Times New Roman" w:cs="Times New Roman"/>
          <w:sz w:val="24"/>
          <w:szCs w:val="24"/>
        </w:rPr>
        <w:t xml:space="preserve">lor. Ni ska få presentera er själva, varsågoda. </w:t>
      </w:r>
    </w:p>
    <w:p w14:paraId="792BAF21" w14:textId="10F37F58"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EE1099">
        <w:rPr>
          <w:rFonts w:ascii="Times New Roman" w:hAnsi="Times New Roman" w:cs="Times New Roman"/>
          <w:sz w:val="24"/>
          <w:szCs w:val="24"/>
        </w:rPr>
        <w:t xml:space="preserve">Hej, jag heter </w:t>
      </w:r>
      <w:r>
        <w:rPr>
          <w:rFonts w:ascii="Times New Roman" w:hAnsi="Times New Roman" w:cs="Times New Roman"/>
          <w:sz w:val="24"/>
          <w:szCs w:val="24"/>
        </w:rPr>
        <w:t>U</w:t>
      </w:r>
      <w:r w:rsidR="00D6206D">
        <w:rPr>
          <w:rFonts w:ascii="Times New Roman" w:hAnsi="Times New Roman" w:cs="Times New Roman"/>
          <w:sz w:val="24"/>
          <w:szCs w:val="24"/>
        </w:rPr>
        <w:t>lrika</w:t>
      </w:r>
      <w:r w:rsidR="00EE1099">
        <w:rPr>
          <w:rFonts w:ascii="Times New Roman" w:hAnsi="Times New Roman" w:cs="Times New Roman"/>
          <w:sz w:val="24"/>
          <w:szCs w:val="24"/>
        </w:rPr>
        <w:t xml:space="preserve"> </w:t>
      </w:r>
      <w:r w:rsidR="001C4F62">
        <w:rPr>
          <w:rFonts w:ascii="Times New Roman" w:hAnsi="Times New Roman" w:cs="Times New Roman"/>
          <w:sz w:val="24"/>
          <w:szCs w:val="24"/>
        </w:rPr>
        <w:t>Byrskog</w:t>
      </w:r>
      <w:r w:rsidR="00D6206D">
        <w:rPr>
          <w:rFonts w:ascii="Times New Roman" w:hAnsi="Times New Roman" w:cs="Times New Roman"/>
          <w:sz w:val="24"/>
          <w:szCs w:val="24"/>
        </w:rPr>
        <w:t>. J</w:t>
      </w:r>
      <w:r w:rsidR="00EE1099">
        <w:rPr>
          <w:rFonts w:ascii="Times New Roman" w:hAnsi="Times New Roman" w:cs="Times New Roman"/>
          <w:sz w:val="24"/>
          <w:szCs w:val="24"/>
        </w:rPr>
        <w:t xml:space="preserve">ag är barnmorska. Jag är också doktor i medicinsk vetenskap och lektor vid Högskolan Dalarna, institutionen hälsa och välfärd. </w:t>
      </w:r>
    </w:p>
    <w:p w14:paraId="1BEA8079" w14:textId="0BB482AC"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EE1099">
        <w:rPr>
          <w:rFonts w:ascii="Times New Roman" w:hAnsi="Times New Roman" w:cs="Times New Roman"/>
          <w:sz w:val="24"/>
          <w:szCs w:val="24"/>
        </w:rPr>
        <w:t xml:space="preserve">Välkommen </w:t>
      </w:r>
      <w:r w:rsidR="00D6206D">
        <w:rPr>
          <w:rFonts w:ascii="Times New Roman" w:hAnsi="Times New Roman" w:cs="Times New Roman"/>
          <w:sz w:val="24"/>
          <w:szCs w:val="24"/>
        </w:rPr>
        <w:t>Ulrika</w:t>
      </w:r>
      <w:r w:rsidR="00EE1099">
        <w:rPr>
          <w:rFonts w:ascii="Times New Roman" w:hAnsi="Times New Roman" w:cs="Times New Roman"/>
          <w:sz w:val="24"/>
          <w:szCs w:val="24"/>
        </w:rPr>
        <w:t xml:space="preserve">. </w:t>
      </w:r>
    </w:p>
    <w:p w14:paraId="0E4F62A0" w14:textId="76C3923E"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EE1099">
        <w:rPr>
          <w:rFonts w:ascii="Times New Roman" w:hAnsi="Times New Roman" w:cs="Times New Roman"/>
          <w:sz w:val="24"/>
          <w:szCs w:val="24"/>
        </w:rPr>
        <w:t xml:space="preserve">Tack. </w:t>
      </w:r>
    </w:p>
    <w:p w14:paraId="16873E3D" w14:textId="64B82634"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EE1099">
        <w:rPr>
          <w:rFonts w:ascii="Times New Roman" w:hAnsi="Times New Roman" w:cs="Times New Roman"/>
          <w:sz w:val="24"/>
          <w:szCs w:val="24"/>
        </w:rPr>
        <w:t>Och vem har jag med mig här i studion?</w:t>
      </w:r>
    </w:p>
    <w:p w14:paraId="5D6B60C8" w14:textId="3E967D80"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EE1099">
        <w:rPr>
          <w:rFonts w:ascii="Times New Roman" w:hAnsi="Times New Roman" w:cs="Times New Roman"/>
          <w:sz w:val="24"/>
          <w:szCs w:val="24"/>
        </w:rPr>
        <w:t xml:space="preserve">Hej, jag heter </w:t>
      </w:r>
      <w:r>
        <w:rPr>
          <w:rFonts w:ascii="Times New Roman" w:hAnsi="Times New Roman" w:cs="Times New Roman"/>
          <w:sz w:val="24"/>
          <w:szCs w:val="24"/>
        </w:rPr>
        <w:t>A</w:t>
      </w:r>
      <w:r w:rsidR="00D6206D">
        <w:rPr>
          <w:rFonts w:ascii="Times New Roman" w:hAnsi="Times New Roman" w:cs="Times New Roman"/>
          <w:sz w:val="24"/>
          <w:szCs w:val="24"/>
        </w:rPr>
        <w:t>nna</w:t>
      </w:r>
      <w:r w:rsidR="00EE1099">
        <w:rPr>
          <w:rFonts w:ascii="Times New Roman" w:hAnsi="Times New Roman" w:cs="Times New Roman"/>
          <w:sz w:val="24"/>
          <w:szCs w:val="24"/>
        </w:rPr>
        <w:t xml:space="preserve"> Jensen och är barnmorska. Och jag är projektledare för satsningen Do</w:t>
      </w:r>
      <w:r w:rsidR="001C4F62">
        <w:rPr>
          <w:rFonts w:ascii="Times New Roman" w:hAnsi="Times New Roman" w:cs="Times New Roman"/>
          <w:sz w:val="24"/>
          <w:szCs w:val="24"/>
        </w:rPr>
        <w:t>u</w:t>
      </w:r>
      <w:r w:rsidR="00EE1099">
        <w:rPr>
          <w:rFonts w:ascii="Times New Roman" w:hAnsi="Times New Roman" w:cs="Times New Roman"/>
          <w:sz w:val="24"/>
          <w:szCs w:val="24"/>
        </w:rPr>
        <w:t xml:space="preserve">la och kulturtolk i Stockholm och har min bakgrund inom förlossningsvården tidigare som barnmorska. </w:t>
      </w:r>
    </w:p>
    <w:p w14:paraId="7B6CC274" w14:textId="7C070F9B"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EE1099">
        <w:rPr>
          <w:rFonts w:ascii="Times New Roman" w:hAnsi="Times New Roman" w:cs="Times New Roman"/>
          <w:sz w:val="24"/>
          <w:szCs w:val="24"/>
        </w:rPr>
        <w:t xml:space="preserve">Välkommen förstås du också </w:t>
      </w:r>
      <w:r>
        <w:rPr>
          <w:rFonts w:ascii="Times New Roman" w:hAnsi="Times New Roman" w:cs="Times New Roman"/>
          <w:sz w:val="24"/>
          <w:szCs w:val="24"/>
        </w:rPr>
        <w:t>A</w:t>
      </w:r>
      <w:r w:rsidR="00D6206D">
        <w:rPr>
          <w:rFonts w:ascii="Times New Roman" w:hAnsi="Times New Roman" w:cs="Times New Roman"/>
          <w:sz w:val="24"/>
          <w:szCs w:val="24"/>
        </w:rPr>
        <w:t>nna</w:t>
      </w:r>
      <w:r w:rsidR="00EE1099">
        <w:rPr>
          <w:rFonts w:ascii="Times New Roman" w:hAnsi="Times New Roman" w:cs="Times New Roman"/>
          <w:sz w:val="24"/>
          <w:szCs w:val="24"/>
        </w:rPr>
        <w:t xml:space="preserve">. </w:t>
      </w:r>
    </w:p>
    <w:p w14:paraId="166CC844" w14:textId="525BF68A"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EE1099">
        <w:rPr>
          <w:rFonts w:ascii="Times New Roman" w:hAnsi="Times New Roman" w:cs="Times New Roman"/>
          <w:sz w:val="24"/>
          <w:szCs w:val="24"/>
        </w:rPr>
        <w:t xml:space="preserve">Tack. </w:t>
      </w:r>
    </w:p>
    <w:p w14:paraId="664B905F" w14:textId="76AF22FF"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3C7D8A">
        <w:rPr>
          <w:rFonts w:ascii="Times New Roman" w:hAnsi="Times New Roman" w:cs="Times New Roman"/>
          <w:sz w:val="24"/>
          <w:szCs w:val="24"/>
        </w:rPr>
        <w:t xml:space="preserve">Ja, vi ska alltså prata om hur utrikesfödda kvinnor upplever mötet med svensk kvinnohälsovård, om graviditetsrelaterad hälsa och om hur det med förändrade attityder och arbetssätt går att utveckla vården och förbättra integrationen. Och jag tänkte vi börjar hos dig </w:t>
      </w:r>
      <w:r>
        <w:rPr>
          <w:rFonts w:ascii="Times New Roman" w:hAnsi="Times New Roman" w:cs="Times New Roman"/>
          <w:sz w:val="24"/>
          <w:szCs w:val="24"/>
        </w:rPr>
        <w:t>U</w:t>
      </w:r>
      <w:r w:rsidR="00D6206D">
        <w:rPr>
          <w:rFonts w:ascii="Times New Roman" w:hAnsi="Times New Roman" w:cs="Times New Roman"/>
          <w:sz w:val="24"/>
          <w:szCs w:val="24"/>
        </w:rPr>
        <w:t>lrika</w:t>
      </w:r>
      <w:r w:rsidR="003C7D8A">
        <w:rPr>
          <w:rFonts w:ascii="Times New Roman" w:hAnsi="Times New Roman" w:cs="Times New Roman"/>
          <w:sz w:val="24"/>
          <w:szCs w:val="24"/>
        </w:rPr>
        <w:t>, migration och kvinnohälsa, hur kom du in på det området?</w:t>
      </w:r>
    </w:p>
    <w:p w14:paraId="7BEE8B23" w14:textId="4934C5B8"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3C7D8A">
        <w:rPr>
          <w:rFonts w:ascii="Times New Roman" w:hAnsi="Times New Roman" w:cs="Times New Roman"/>
          <w:sz w:val="24"/>
          <w:szCs w:val="24"/>
        </w:rPr>
        <w:t>Jo, jag har alltid haft ett intresse för den här internationella utblicken och så jobbade jag som barnmorska på en förlossnings- och eftervårdsavdelning och där välkomnade vi ett stort antal utlandsfödda kvinnor och främst från Somalia. Och då såg vi behovet av att göra en fallkontrollstudie för att se hur det var med graviditets- och förlossningsrelaterade hälsan hos dem</w:t>
      </w:r>
      <w:r w:rsidR="002B4B42">
        <w:rPr>
          <w:rFonts w:ascii="Times New Roman" w:hAnsi="Times New Roman" w:cs="Times New Roman"/>
          <w:sz w:val="24"/>
          <w:szCs w:val="24"/>
        </w:rPr>
        <w:t xml:space="preserve"> o</w:t>
      </w:r>
      <w:r w:rsidR="003C7D8A">
        <w:rPr>
          <w:rFonts w:ascii="Times New Roman" w:hAnsi="Times New Roman" w:cs="Times New Roman"/>
          <w:sz w:val="24"/>
          <w:szCs w:val="24"/>
        </w:rPr>
        <w:t xml:space="preserve">ch så följde jag upp det sen med kvalitativa intervjuer med barnmorskor och kvinnor. </w:t>
      </w:r>
    </w:p>
    <w:p w14:paraId="095CBCDF" w14:textId="35EEB329"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3C7D8A">
        <w:rPr>
          <w:rFonts w:ascii="Times New Roman" w:hAnsi="Times New Roman" w:cs="Times New Roman"/>
          <w:sz w:val="24"/>
          <w:szCs w:val="24"/>
        </w:rPr>
        <w:t>Jag förstår att det är svårt att sammanfatta kort, men du kan göra ett försök. Vad är det framför allt du har funnit när du har forskat på det här?</w:t>
      </w:r>
    </w:p>
    <w:p w14:paraId="45C673EE" w14:textId="36496A04"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3C7D8A">
        <w:rPr>
          <w:rFonts w:ascii="Times New Roman" w:hAnsi="Times New Roman" w:cs="Times New Roman"/>
          <w:sz w:val="24"/>
          <w:szCs w:val="24"/>
        </w:rPr>
        <w:t>Jo, i den här första studien</w:t>
      </w:r>
      <w:r w:rsidR="007B098A">
        <w:rPr>
          <w:rFonts w:ascii="Times New Roman" w:hAnsi="Times New Roman" w:cs="Times New Roman"/>
          <w:sz w:val="24"/>
          <w:szCs w:val="24"/>
        </w:rPr>
        <w:t>, då samlade vi in data bakåt</w:t>
      </w:r>
      <w:r w:rsidR="002B4B42">
        <w:rPr>
          <w:rFonts w:ascii="Times New Roman" w:hAnsi="Times New Roman" w:cs="Times New Roman"/>
          <w:sz w:val="24"/>
          <w:szCs w:val="24"/>
        </w:rPr>
        <w:t>. V</w:t>
      </w:r>
      <w:r w:rsidR="007B098A">
        <w:rPr>
          <w:rFonts w:ascii="Times New Roman" w:hAnsi="Times New Roman" w:cs="Times New Roman"/>
          <w:sz w:val="24"/>
          <w:szCs w:val="24"/>
        </w:rPr>
        <w:t>i jämförde somaliskt födda kvinnors graviditets- och förlossningsutfall med svenskföddas. Så det var mellan åren 2001 och 200</w:t>
      </w:r>
      <w:r w:rsidR="00564E72">
        <w:rPr>
          <w:rFonts w:ascii="Times New Roman" w:hAnsi="Times New Roman" w:cs="Times New Roman"/>
          <w:sz w:val="24"/>
          <w:szCs w:val="24"/>
        </w:rPr>
        <w:t>9</w:t>
      </w:r>
      <w:r w:rsidR="007B098A">
        <w:rPr>
          <w:rFonts w:ascii="Times New Roman" w:hAnsi="Times New Roman" w:cs="Times New Roman"/>
          <w:sz w:val="24"/>
          <w:szCs w:val="24"/>
        </w:rPr>
        <w:t xml:space="preserve"> och det vi fann var bland </w:t>
      </w:r>
      <w:r w:rsidR="002B4B42">
        <w:rPr>
          <w:rFonts w:ascii="Times New Roman" w:hAnsi="Times New Roman" w:cs="Times New Roman"/>
          <w:sz w:val="24"/>
          <w:szCs w:val="24"/>
        </w:rPr>
        <w:t>anna</w:t>
      </w:r>
      <w:r w:rsidR="007B098A">
        <w:rPr>
          <w:rFonts w:ascii="Times New Roman" w:hAnsi="Times New Roman" w:cs="Times New Roman"/>
          <w:sz w:val="24"/>
          <w:szCs w:val="24"/>
        </w:rPr>
        <w:t>t att de somaliskt födda kvinnorna sökte vård senare under graviditeten. De gjorde färre besök då också i mödravården. Och några andra saker vi fann var att de använde mindre smärtlindring under förlossningen, hade flera akuta kejsarsnitt och de födde fler barn som var rätta för tiden, som vi säger. Och sen i intervjuerna så identifierade jag liksom vissa kärnkomponenter som hade varit centrala för välmåendet efter migration och i att navigera och hur migrationen i sig är en process</w:t>
      </w:r>
      <w:r w:rsidR="00161C4A">
        <w:rPr>
          <w:rFonts w:ascii="Times New Roman" w:hAnsi="Times New Roman" w:cs="Times New Roman"/>
          <w:sz w:val="24"/>
          <w:szCs w:val="24"/>
        </w:rPr>
        <w:t>,</w:t>
      </w:r>
      <w:r w:rsidR="007B098A">
        <w:rPr>
          <w:rFonts w:ascii="Times New Roman" w:hAnsi="Times New Roman" w:cs="Times New Roman"/>
          <w:sz w:val="24"/>
          <w:szCs w:val="24"/>
        </w:rPr>
        <w:t xml:space="preserve"> där man liksom integrerar det gamla med det nya</w:t>
      </w:r>
      <w:r w:rsidR="00161C4A">
        <w:rPr>
          <w:rFonts w:ascii="Times New Roman" w:hAnsi="Times New Roman" w:cs="Times New Roman"/>
          <w:sz w:val="24"/>
          <w:szCs w:val="24"/>
        </w:rPr>
        <w:t xml:space="preserve"> o</w:t>
      </w:r>
      <w:r w:rsidR="007B098A">
        <w:rPr>
          <w:rFonts w:ascii="Times New Roman" w:hAnsi="Times New Roman" w:cs="Times New Roman"/>
          <w:sz w:val="24"/>
          <w:szCs w:val="24"/>
        </w:rPr>
        <w:t xml:space="preserve">ch det här är ju en process som tar tid. Och så fann jag också att barnmorskan är ju unik i det att man befinner sig i en väldigt strategisk profunktion in i det nya samhället. Så kan man få det här att funka bra så är ju det ett fantastiskt verktyg. </w:t>
      </w:r>
    </w:p>
    <w:p w14:paraId="695A3EC9" w14:textId="60946324"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7B098A">
        <w:rPr>
          <w:rFonts w:ascii="Times New Roman" w:hAnsi="Times New Roman" w:cs="Times New Roman"/>
          <w:sz w:val="24"/>
          <w:szCs w:val="24"/>
        </w:rPr>
        <w:t>Mm, en otroligt viktig länk alltså?</w:t>
      </w:r>
    </w:p>
    <w:p w14:paraId="4627903E" w14:textId="56A80413"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7B098A">
        <w:rPr>
          <w:rFonts w:ascii="Times New Roman" w:hAnsi="Times New Roman" w:cs="Times New Roman"/>
          <w:sz w:val="24"/>
          <w:szCs w:val="24"/>
        </w:rPr>
        <w:t xml:space="preserve">Mm. </w:t>
      </w:r>
    </w:p>
    <w:p w14:paraId="76D57196" w14:textId="7537418C"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7B098A">
        <w:rPr>
          <w:rFonts w:ascii="Times New Roman" w:hAnsi="Times New Roman" w:cs="Times New Roman"/>
          <w:sz w:val="24"/>
          <w:szCs w:val="24"/>
        </w:rPr>
        <w:t xml:space="preserve">Ja, barnmorskans roll, viktig. Och </w:t>
      </w:r>
      <w:r>
        <w:rPr>
          <w:rFonts w:ascii="Times New Roman" w:hAnsi="Times New Roman" w:cs="Times New Roman"/>
          <w:sz w:val="24"/>
          <w:szCs w:val="24"/>
        </w:rPr>
        <w:t>A</w:t>
      </w:r>
      <w:r w:rsidR="00161C4A">
        <w:rPr>
          <w:rFonts w:ascii="Times New Roman" w:hAnsi="Times New Roman" w:cs="Times New Roman"/>
          <w:sz w:val="24"/>
          <w:szCs w:val="24"/>
        </w:rPr>
        <w:t>nna</w:t>
      </w:r>
      <w:r w:rsidR="007B098A">
        <w:rPr>
          <w:rFonts w:ascii="Times New Roman" w:hAnsi="Times New Roman" w:cs="Times New Roman"/>
          <w:sz w:val="24"/>
          <w:szCs w:val="24"/>
        </w:rPr>
        <w:t>, du arbetar ju då med kulturtolkande do</w:t>
      </w:r>
      <w:r w:rsidR="001C4F62">
        <w:rPr>
          <w:rFonts w:ascii="Times New Roman" w:hAnsi="Times New Roman" w:cs="Times New Roman"/>
          <w:sz w:val="24"/>
          <w:szCs w:val="24"/>
        </w:rPr>
        <w:t>u</w:t>
      </w:r>
      <w:r w:rsidR="007B098A">
        <w:rPr>
          <w:rFonts w:ascii="Times New Roman" w:hAnsi="Times New Roman" w:cs="Times New Roman"/>
          <w:sz w:val="24"/>
          <w:szCs w:val="24"/>
        </w:rPr>
        <w:t>lor här i Stockholm. Kan du kort förklara dels vad en do</w:t>
      </w:r>
      <w:r w:rsidR="001C4F62">
        <w:rPr>
          <w:rFonts w:ascii="Times New Roman" w:hAnsi="Times New Roman" w:cs="Times New Roman"/>
          <w:sz w:val="24"/>
          <w:szCs w:val="24"/>
        </w:rPr>
        <w:t>u</w:t>
      </w:r>
      <w:r w:rsidR="007B098A">
        <w:rPr>
          <w:rFonts w:ascii="Times New Roman" w:hAnsi="Times New Roman" w:cs="Times New Roman"/>
          <w:sz w:val="24"/>
          <w:szCs w:val="24"/>
        </w:rPr>
        <w:t>la är och vad det är ni gör för något?</w:t>
      </w:r>
    </w:p>
    <w:p w14:paraId="75738A3D" w14:textId="7BD25CDD"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7B098A">
        <w:rPr>
          <w:rFonts w:ascii="Times New Roman" w:hAnsi="Times New Roman" w:cs="Times New Roman"/>
          <w:sz w:val="24"/>
          <w:szCs w:val="24"/>
        </w:rPr>
        <w:t>Ja, en do</w:t>
      </w:r>
      <w:r w:rsidR="001C4F62">
        <w:rPr>
          <w:rFonts w:ascii="Times New Roman" w:hAnsi="Times New Roman" w:cs="Times New Roman"/>
          <w:sz w:val="24"/>
          <w:szCs w:val="24"/>
        </w:rPr>
        <w:t>u</w:t>
      </w:r>
      <w:r w:rsidR="007B098A">
        <w:rPr>
          <w:rFonts w:ascii="Times New Roman" w:hAnsi="Times New Roman" w:cs="Times New Roman"/>
          <w:sz w:val="24"/>
          <w:szCs w:val="24"/>
        </w:rPr>
        <w:t>la är en stödperson till den födande kvinnan, som lär känna den gravida och hennes familj redan under graviditeten, i syfte att etablera en relation. Och sen är hon med under födseln, hela vägen och kan ge både psykiskt, men även fysiskt</w:t>
      </w:r>
      <w:r w:rsidR="008D2246">
        <w:rPr>
          <w:rFonts w:ascii="Times New Roman" w:hAnsi="Times New Roman" w:cs="Times New Roman"/>
          <w:sz w:val="24"/>
          <w:szCs w:val="24"/>
        </w:rPr>
        <w:t>,</w:t>
      </w:r>
      <w:r w:rsidR="007B098A">
        <w:rPr>
          <w:rFonts w:ascii="Times New Roman" w:hAnsi="Times New Roman" w:cs="Times New Roman"/>
          <w:sz w:val="24"/>
          <w:szCs w:val="24"/>
        </w:rPr>
        <w:t xml:space="preserve"> stöd</w:t>
      </w:r>
      <w:r w:rsidR="008D2246">
        <w:rPr>
          <w:rFonts w:ascii="Times New Roman" w:hAnsi="Times New Roman" w:cs="Times New Roman"/>
          <w:sz w:val="24"/>
          <w:szCs w:val="24"/>
        </w:rPr>
        <w:t>, u</w:t>
      </w:r>
      <w:r w:rsidR="007B098A">
        <w:rPr>
          <w:rFonts w:ascii="Times New Roman" w:hAnsi="Times New Roman" w:cs="Times New Roman"/>
          <w:sz w:val="24"/>
          <w:szCs w:val="24"/>
        </w:rPr>
        <w:t>nderlätta kvinnans upplevelse och liksom främja tryggheten hos den födande. Och kulturtolksdo</w:t>
      </w:r>
      <w:r w:rsidR="001C4F62">
        <w:rPr>
          <w:rFonts w:ascii="Times New Roman" w:hAnsi="Times New Roman" w:cs="Times New Roman"/>
          <w:sz w:val="24"/>
          <w:szCs w:val="24"/>
        </w:rPr>
        <w:t>u</w:t>
      </w:r>
      <w:r w:rsidR="007B098A">
        <w:rPr>
          <w:rFonts w:ascii="Times New Roman" w:hAnsi="Times New Roman" w:cs="Times New Roman"/>
          <w:sz w:val="24"/>
          <w:szCs w:val="24"/>
        </w:rPr>
        <w:t xml:space="preserve">lorna i vår </w:t>
      </w:r>
      <w:r w:rsidR="007B098A">
        <w:rPr>
          <w:rFonts w:ascii="Times New Roman" w:hAnsi="Times New Roman" w:cs="Times New Roman"/>
          <w:sz w:val="24"/>
          <w:szCs w:val="24"/>
        </w:rPr>
        <w:lastRenderedPageBreak/>
        <w:t xml:space="preserve">verksamhet arbetar på det sättet, men specifikt mot utlandsfödda kvinnor som inte talar svenska, för att vi vet att de är en riskgrupp för komplikationer under graviditet och förlossning. </w:t>
      </w:r>
    </w:p>
    <w:p w14:paraId="6C8B4503" w14:textId="2EA60B98"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7B098A">
        <w:rPr>
          <w:rFonts w:ascii="Times New Roman" w:hAnsi="Times New Roman" w:cs="Times New Roman"/>
          <w:sz w:val="24"/>
          <w:szCs w:val="24"/>
        </w:rPr>
        <w:t xml:space="preserve">Mm, </w:t>
      </w:r>
      <w:r>
        <w:rPr>
          <w:rFonts w:ascii="Times New Roman" w:hAnsi="Times New Roman" w:cs="Times New Roman"/>
          <w:sz w:val="24"/>
          <w:szCs w:val="24"/>
        </w:rPr>
        <w:t>U</w:t>
      </w:r>
      <w:r w:rsidR="008D2246">
        <w:rPr>
          <w:rFonts w:ascii="Times New Roman" w:hAnsi="Times New Roman" w:cs="Times New Roman"/>
          <w:sz w:val="24"/>
          <w:szCs w:val="24"/>
        </w:rPr>
        <w:t>lrika</w:t>
      </w:r>
      <w:r w:rsidR="007B098A">
        <w:rPr>
          <w:rFonts w:ascii="Times New Roman" w:hAnsi="Times New Roman" w:cs="Times New Roman"/>
          <w:sz w:val="24"/>
          <w:szCs w:val="24"/>
        </w:rPr>
        <w:t xml:space="preserve"> var ju inne på, alldeles nyss här, vilken viktig länk barnmorskan är. Och jag funderar, när du och jag förberedde den här intervjun, när vi pratades vid, då sa du: ”Det är så viktigt att individanpassa mödravården”, kan du förklara lite hur du tänker kring det här?</w:t>
      </w:r>
    </w:p>
    <w:p w14:paraId="35E371DC" w14:textId="66660B01"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7B098A">
        <w:rPr>
          <w:rFonts w:ascii="Times New Roman" w:hAnsi="Times New Roman" w:cs="Times New Roman"/>
          <w:sz w:val="24"/>
          <w:szCs w:val="24"/>
        </w:rPr>
        <w:t>Det kan visa sig i våra kulturtolksdo</w:t>
      </w:r>
      <w:r w:rsidR="001C4F62">
        <w:rPr>
          <w:rFonts w:ascii="Times New Roman" w:hAnsi="Times New Roman" w:cs="Times New Roman"/>
          <w:sz w:val="24"/>
          <w:szCs w:val="24"/>
        </w:rPr>
        <w:t>u</w:t>
      </w:r>
      <w:r w:rsidR="007B098A">
        <w:rPr>
          <w:rFonts w:ascii="Times New Roman" w:hAnsi="Times New Roman" w:cs="Times New Roman"/>
          <w:sz w:val="24"/>
          <w:szCs w:val="24"/>
        </w:rPr>
        <w:t>l</w:t>
      </w:r>
      <w:r w:rsidR="007315FB">
        <w:rPr>
          <w:rFonts w:ascii="Times New Roman" w:hAnsi="Times New Roman" w:cs="Times New Roman"/>
          <w:sz w:val="24"/>
          <w:szCs w:val="24"/>
        </w:rPr>
        <w:t>or</w:t>
      </w:r>
      <w:r w:rsidR="007B098A">
        <w:rPr>
          <w:rFonts w:ascii="Times New Roman" w:hAnsi="Times New Roman" w:cs="Times New Roman"/>
          <w:sz w:val="24"/>
          <w:szCs w:val="24"/>
        </w:rPr>
        <w:t>s möte med kvinnorna att det ibland kan finnas rena missförstånd i informationen de har fått från barnmorskan och det kan ibland också finnas en osäkerhet från kvinnan och familjen i att faktiskt uttrycka sina behov till barnmorskan. Man har kanske tidigare vårderfarenhet där</w:t>
      </w:r>
      <w:r w:rsidR="008317F9">
        <w:rPr>
          <w:rFonts w:ascii="Times New Roman" w:hAnsi="Times New Roman" w:cs="Times New Roman"/>
          <w:sz w:val="24"/>
          <w:szCs w:val="24"/>
        </w:rPr>
        <w:t>,</w:t>
      </w:r>
      <w:r w:rsidR="007B098A">
        <w:rPr>
          <w:rFonts w:ascii="Times New Roman" w:hAnsi="Times New Roman" w:cs="Times New Roman"/>
          <w:sz w:val="24"/>
          <w:szCs w:val="24"/>
        </w:rPr>
        <w:t xml:space="preserve"> man är van att lyssna och göra som vårdpersonalen säger och där kan do</w:t>
      </w:r>
      <w:r w:rsidR="001C4F62">
        <w:rPr>
          <w:rFonts w:ascii="Times New Roman" w:hAnsi="Times New Roman" w:cs="Times New Roman"/>
          <w:sz w:val="24"/>
          <w:szCs w:val="24"/>
        </w:rPr>
        <w:t>u</w:t>
      </w:r>
      <w:r w:rsidR="007B098A">
        <w:rPr>
          <w:rFonts w:ascii="Times New Roman" w:hAnsi="Times New Roman" w:cs="Times New Roman"/>
          <w:sz w:val="24"/>
          <w:szCs w:val="24"/>
        </w:rPr>
        <w:t xml:space="preserve">lan vara en viktig </w:t>
      </w:r>
      <w:r w:rsidR="001C4F62">
        <w:rPr>
          <w:rFonts w:ascii="Times New Roman" w:hAnsi="Times New Roman" w:cs="Times New Roman"/>
          <w:sz w:val="24"/>
          <w:szCs w:val="24"/>
        </w:rPr>
        <w:t>brobyggare</w:t>
      </w:r>
      <w:r w:rsidR="007B098A">
        <w:rPr>
          <w:rFonts w:ascii="Times New Roman" w:hAnsi="Times New Roman" w:cs="Times New Roman"/>
          <w:sz w:val="24"/>
          <w:szCs w:val="24"/>
        </w:rPr>
        <w:t xml:space="preserve"> och det är viktigt för barnmorskan då att få veta det här</w:t>
      </w:r>
      <w:r w:rsidR="008317F9">
        <w:rPr>
          <w:rFonts w:ascii="Times New Roman" w:hAnsi="Times New Roman" w:cs="Times New Roman"/>
          <w:sz w:val="24"/>
          <w:szCs w:val="24"/>
        </w:rPr>
        <w:t>, f</w:t>
      </w:r>
      <w:r w:rsidR="007B098A">
        <w:rPr>
          <w:rFonts w:ascii="Times New Roman" w:hAnsi="Times New Roman" w:cs="Times New Roman"/>
          <w:sz w:val="24"/>
          <w:szCs w:val="24"/>
        </w:rPr>
        <w:t xml:space="preserve">ör hon vill ju ge rätt hjälp och stöd. </w:t>
      </w:r>
    </w:p>
    <w:p w14:paraId="7193E2CE" w14:textId="38B449D3"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7B098A">
        <w:rPr>
          <w:rFonts w:ascii="Times New Roman" w:hAnsi="Times New Roman" w:cs="Times New Roman"/>
          <w:sz w:val="24"/>
          <w:szCs w:val="24"/>
        </w:rPr>
        <w:t>Va</w:t>
      </w:r>
      <w:r w:rsidR="00CE5AE1">
        <w:rPr>
          <w:rFonts w:ascii="Times New Roman" w:hAnsi="Times New Roman" w:cs="Times New Roman"/>
          <w:sz w:val="24"/>
          <w:szCs w:val="24"/>
        </w:rPr>
        <w:t>d är</w:t>
      </w:r>
      <w:r w:rsidR="007B098A">
        <w:rPr>
          <w:rFonts w:ascii="Times New Roman" w:hAnsi="Times New Roman" w:cs="Times New Roman"/>
          <w:sz w:val="24"/>
          <w:szCs w:val="24"/>
        </w:rPr>
        <w:t xml:space="preserve"> det framför allt för information</w:t>
      </w:r>
      <w:r w:rsidR="00CE5AE1">
        <w:rPr>
          <w:rFonts w:ascii="Times New Roman" w:hAnsi="Times New Roman" w:cs="Times New Roman"/>
          <w:sz w:val="24"/>
          <w:szCs w:val="24"/>
        </w:rPr>
        <w:t xml:space="preserve"> som de födande kvinnorna behöver och frågar efter?</w:t>
      </w:r>
    </w:p>
    <w:p w14:paraId="5170E987" w14:textId="642D7790"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CE5AE1">
        <w:rPr>
          <w:rFonts w:ascii="Times New Roman" w:hAnsi="Times New Roman" w:cs="Times New Roman"/>
          <w:sz w:val="24"/>
          <w:szCs w:val="24"/>
        </w:rPr>
        <w:t>Vi arbetar ju inom många olika språkgrupper, så det är ett väldigt globalt perspektiv. För utlandsfödda familjer så, till skillnad från kanske svenskfödda som erhåller do</w:t>
      </w:r>
      <w:r w:rsidR="001C4F62">
        <w:rPr>
          <w:rFonts w:ascii="Times New Roman" w:hAnsi="Times New Roman" w:cs="Times New Roman"/>
          <w:sz w:val="24"/>
          <w:szCs w:val="24"/>
        </w:rPr>
        <w:t>u</w:t>
      </w:r>
      <w:r w:rsidR="00CE5AE1">
        <w:rPr>
          <w:rFonts w:ascii="Times New Roman" w:hAnsi="Times New Roman" w:cs="Times New Roman"/>
          <w:sz w:val="24"/>
          <w:szCs w:val="24"/>
        </w:rPr>
        <w:t>lastöd, det kan man också, så är det ofta väldigt praktisk information man kan behöva: ”Var ligger sjukhuset? Vad händer när jag kommer dit? Kostar det pengar? Ska man ringa ambulans för att åka till förlossningen?” Men do</w:t>
      </w:r>
      <w:r w:rsidR="001C4F62">
        <w:rPr>
          <w:rFonts w:ascii="Times New Roman" w:hAnsi="Times New Roman" w:cs="Times New Roman"/>
          <w:sz w:val="24"/>
          <w:szCs w:val="24"/>
        </w:rPr>
        <w:t>u</w:t>
      </w:r>
      <w:r w:rsidR="00CE5AE1">
        <w:rPr>
          <w:rFonts w:ascii="Times New Roman" w:hAnsi="Times New Roman" w:cs="Times New Roman"/>
          <w:sz w:val="24"/>
          <w:szCs w:val="24"/>
        </w:rPr>
        <w:t>lan arbetar också med att försöka ge information till kvinnan och faktiskt också partnern är viktig</w:t>
      </w:r>
      <w:r w:rsidR="008317F9">
        <w:rPr>
          <w:rFonts w:ascii="Times New Roman" w:hAnsi="Times New Roman" w:cs="Times New Roman"/>
          <w:sz w:val="24"/>
          <w:szCs w:val="24"/>
        </w:rPr>
        <w:t>: ”V</w:t>
      </w:r>
      <w:r w:rsidR="00CE5AE1">
        <w:rPr>
          <w:rFonts w:ascii="Times New Roman" w:hAnsi="Times New Roman" w:cs="Times New Roman"/>
          <w:sz w:val="24"/>
          <w:szCs w:val="24"/>
        </w:rPr>
        <w:t>ad är det som händer när man föder barn? Hur ser det ut i kroppen?</w:t>
      </w:r>
      <w:r w:rsidR="008317F9">
        <w:rPr>
          <w:rFonts w:ascii="Times New Roman" w:hAnsi="Times New Roman" w:cs="Times New Roman"/>
          <w:sz w:val="24"/>
          <w:szCs w:val="24"/>
        </w:rPr>
        <w:t>”</w:t>
      </w:r>
    </w:p>
    <w:p w14:paraId="73BBC113" w14:textId="63DC249F"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CE5AE1">
        <w:rPr>
          <w:rFonts w:ascii="Times New Roman" w:hAnsi="Times New Roman" w:cs="Times New Roman"/>
          <w:sz w:val="24"/>
          <w:szCs w:val="24"/>
        </w:rPr>
        <w:t>Precis, rent fysiskt just. Och där får de då svar och blir tryggare i sin situation?</w:t>
      </w:r>
    </w:p>
    <w:p w14:paraId="04EAD85D" w14:textId="072A35DB"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CE5AE1">
        <w:rPr>
          <w:rFonts w:ascii="Times New Roman" w:hAnsi="Times New Roman" w:cs="Times New Roman"/>
          <w:sz w:val="24"/>
          <w:szCs w:val="24"/>
        </w:rPr>
        <w:t>Ja, och det kan ju ibland vara stora kunskapsluckor, också för stödpersonen som ofta kan vara en man</w:t>
      </w:r>
      <w:r w:rsidR="003D3510">
        <w:rPr>
          <w:rFonts w:ascii="Times New Roman" w:hAnsi="Times New Roman" w:cs="Times New Roman"/>
          <w:sz w:val="24"/>
          <w:szCs w:val="24"/>
        </w:rPr>
        <w:t>, a</w:t>
      </w:r>
      <w:r w:rsidR="00CE5AE1">
        <w:rPr>
          <w:rFonts w:ascii="Times New Roman" w:hAnsi="Times New Roman" w:cs="Times New Roman"/>
          <w:sz w:val="24"/>
          <w:szCs w:val="24"/>
        </w:rPr>
        <w:t>tt kulturellt har man inte fått veta någonting, snarare att man inte ska vara så delaktig. Men de flesta blivande föräldrarna vill vara delaktiga.</w:t>
      </w:r>
    </w:p>
    <w:p w14:paraId="4BCE75C6" w14:textId="33920DC5" w:rsidR="00CE5AE1" w:rsidRPr="009A730B" w:rsidRDefault="00325BB4" w:rsidP="00CE5AE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CE5AE1">
        <w:rPr>
          <w:rFonts w:ascii="Times New Roman" w:hAnsi="Times New Roman" w:cs="Times New Roman"/>
          <w:sz w:val="24"/>
          <w:szCs w:val="24"/>
        </w:rPr>
        <w:t>Jag måste också fråga, vad är det för skillnad på allmänna do</w:t>
      </w:r>
      <w:r w:rsidR="001C4F62">
        <w:rPr>
          <w:rFonts w:ascii="Times New Roman" w:hAnsi="Times New Roman" w:cs="Times New Roman"/>
          <w:sz w:val="24"/>
          <w:szCs w:val="24"/>
        </w:rPr>
        <w:t>u</w:t>
      </w:r>
      <w:r w:rsidR="00CE5AE1">
        <w:rPr>
          <w:rFonts w:ascii="Times New Roman" w:hAnsi="Times New Roman" w:cs="Times New Roman"/>
          <w:sz w:val="24"/>
          <w:szCs w:val="24"/>
        </w:rPr>
        <w:t>lor och kulturtolkande do</w:t>
      </w:r>
      <w:r w:rsidR="001C4F62">
        <w:rPr>
          <w:rFonts w:ascii="Times New Roman" w:hAnsi="Times New Roman" w:cs="Times New Roman"/>
          <w:sz w:val="24"/>
          <w:szCs w:val="24"/>
        </w:rPr>
        <w:t>u</w:t>
      </w:r>
      <w:r w:rsidR="00CE5AE1">
        <w:rPr>
          <w:rFonts w:ascii="Times New Roman" w:hAnsi="Times New Roman" w:cs="Times New Roman"/>
          <w:sz w:val="24"/>
          <w:szCs w:val="24"/>
        </w:rPr>
        <w:t>lor? För do</w:t>
      </w:r>
      <w:r w:rsidR="001C4F62">
        <w:rPr>
          <w:rFonts w:ascii="Times New Roman" w:hAnsi="Times New Roman" w:cs="Times New Roman"/>
          <w:sz w:val="24"/>
          <w:szCs w:val="24"/>
        </w:rPr>
        <w:t>u</w:t>
      </w:r>
      <w:r w:rsidR="00CE5AE1">
        <w:rPr>
          <w:rFonts w:ascii="Times New Roman" w:hAnsi="Times New Roman" w:cs="Times New Roman"/>
          <w:sz w:val="24"/>
          <w:szCs w:val="24"/>
        </w:rPr>
        <w:t xml:space="preserve">lor har vi ju hört talas om ganska länge. </w:t>
      </w:r>
    </w:p>
    <w:p w14:paraId="4BFA4039" w14:textId="4A6C9ADB"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CE5AE1">
        <w:rPr>
          <w:rFonts w:ascii="Times New Roman" w:hAnsi="Times New Roman" w:cs="Times New Roman"/>
          <w:sz w:val="24"/>
          <w:szCs w:val="24"/>
        </w:rPr>
        <w:t xml:space="preserve">Ja, nej, men det är att vi vet, som sagt, att det här kontinuerliga stödet </w:t>
      </w:r>
      <w:r w:rsidR="00BB6877">
        <w:rPr>
          <w:rFonts w:ascii="Times New Roman" w:hAnsi="Times New Roman" w:cs="Times New Roman"/>
          <w:sz w:val="24"/>
          <w:szCs w:val="24"/>
        </w:rPr>
        <w:t xml:space="preserve">av en person man känner sig trygg med främjar kvinnans upplevelse </w:t>
      </w:r>
      <w:r w:rsidR="001C4F62">
        <w:rPr>
          <w:rFonts w:ascii="Times New Roman" w:hAnsi="Times New Roman" w:cs="Times New Roman"/>
          <w:sz w:val="24"/>
          <w:szCs w:val="24"/>
        </w:rPr>
        <w:t>och kan</w:t>
      </w:r>
      <w:r w:rsidR="00BB6877">
        <w:rPr>
          <w:rFonts w:ascii="Times New Roman" w:hAnsi="Times New Roman" w:cs="Times New Roman"/>
          <w:sz w:val="24"/>
          <w:szCs w:val="24"/>
        </w:rPr>
        <w:t xml:space="preserve"> underlätta förlossningsförloppet</w:t>
      </w:r>
      <w:r w:rsidR="009E7584">
        <w:rPr>
          <w:rFonts w:ascii="Times New Roman" w:hAnsi="Times New Roman" w:cs="Times New Roman"/>
          <w:sz w:val="24"/>
          <w:szCs w:val="24"/>
        </w:rPr>
        <w:t>. D</w:t>
      </w:r>
      <w:r w:rsidR="00BB6877">
        <w:rPr>
          <w:rFonts w:ascii="Times New Roman" w:hAnsi="Times New Roman" w:cs="Times New Roman"/>
          <w:sz w:val="24"/>
          <w:szCs w:val="24"/>
        </w:rPr>
        <w:t>et har många studier visat. Och så vet vi att utlandsfödda kvinnor, framför allt utomeuropeiskt födda, kan ha ökade risker för komplikationer. Så att kulturtolksdo</w:t>
      </w:r>
      <w:r w:rsidR="001C4F62">
        <w:rPr>
          <w:rFonts w:ascii="Times New Roman" w:hAnsi="Times New Roman" w:cs="Times New Roman"/>
          <w:sz w:val="24"/>
          <w:szCs w:val="24"/>
        </w:rPr>
        <w:t>u</w:t>
      </w:r>
      <w:r w:rsidR="00BB6877">
        <w:rPr>
          <w:rFonts w:ascii="Times New Roman" w:hAnsi="Times New Roman" w:cs="Times New Roman"/>
          <w:sz w:val="24"/>
          <w:szCs w:val="24"/>
        </w:rPr>
        <w:t xml:space="preserve">lan arbetar specifikt med den här målgruppen och är då också i högre grad en brobyggare till det nya livet i Sverige eller i det lokalsamhälle man är i. </w:t>
      </w:r>
    </w:p>
    <w:p w14:paraId="5A7E9569" w14:textId="550A7C55"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Pr>
          <w:rFonts w:ascii="Times New Roman" w:hAnsi="Times New Roman" w:cs="Times New Roman"/>
          <w:sz w:val="24"/>
          <w:szCs w:val="24"/>
        </w:rPr>
        <w:t>U</w:t>
      </w:r>
      <w:r w:rsidR="009E7584">
        <w:rPr>
          <w:rFonts w:ascii="Times New Roman" w:hAnsi="Times New Roman" w:cs="Times New Roman"/>
          <w:sz w:val="24"/>
          <w:szCs w:val="24"/>
        </w:rPr>
        <w:t>lrika</w:t>
      </w:r>
      <w:r w:rsidR="00BB6877">
        <w:rPr>
          <w:rFonts w:ascii="Times New Roman" w:hAnsi="Times New Roman" w:cs="Times New Roman"/>
          <w:sz w:val="24"/>
          <w:szCs w:val="24"/>
        </w:rPr>
        <w:t xml:space="preserve">, jag tänkte, när vi började här så sa du att du, i dina studier, bland </w:t>
      </w:r>
      <w:r w:rsidR="009E7584">
        <w:rPr>
          <w:rFonts w:ascii="Times New Roman" w:hAnsi="Times New Roman" w:cs="Times New Roman"/>
          <w:sz w:val="24"/>
          <w:szCs w:val="24"/>
        </w:rPr>
        <w:t>anna</w:t>
      </w:r>
      <w:r w:rsidR="00BB6877">
        <w:rPr>
          <w:rFonts w:ascii="Times New Roman" w:hAnsi="Times New Roman" w:cs="Times New Roman"/>
          <w:sz w:val="24"/>
          <w:szCs w:val="24"/>
        </w:rPr>
        <w:t>t har sett att de utlandsfödda kvinnorna söker vård vid färre tillfällen, man söker senare i graviditeten och kanske för svårare tillstånd. Alltså, vilka är de främsta orsakerna till att det är så här?</w:t>
      </w:r>
    </w:p>
    <w:p w14:paraId="4536BAA8" w14:textId="1C5C9E06"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BB6877">
        <w:rPr>
          <w:rFonts w:ascii="Times New Roman" w:hAnsi="Times New Roman" w:cs="Times New Roman"/>
          <w:sz w:val="24"/>
          <w:szCs w:val="24"/>
        </w:rPr>
        <w:t xml:space="preserve">Ja, det är ju ganska komplext så klart, med ganska många samverkande faktorer. Och grovt kan man ju dela upp, det skulle ju kunna vara faktorer som har med tiden för migration, migrationen i sig och så det som hör till efter migrationen. Och, som </w:t>
      </w:r>
      <w:r>
        <w:rPr>
          <w:rFonts w:ascii="Times New Roman" w:hAnsi="Times New Roman" w:cs="Times New Roman"/>
          <w:sz w:val="24"/>
          <w:szCs w:val="24"/>
        </w:rPr>
        <w:t>A</w:t>
      </w:r>
      <w:r w:rsidR="001319D8">
        <w:rPr>
          <w:rFonts w:ascii="Times New Roman" w:hAnsi="Times New Roman" w:cs="Times New Roman"/>
          <w:sz w:val="24"/>
          <w:szCs w:val="24"/>
        </w:rPr>
        <w:t>nna</w:t>
      </w:r>
      <w:r w:rsidR="00BB6877">
        <w:rPr>
          <w:rFonts w:ascii="Times New Roman" w:hAnsi="Times New Roman" w:cs="Times New Roman"/>
          <w:sz w:val="24"/>
          <w:szCs w:val="24"/>
        </w:rPr>
        <w:t xml:space="preserve"> säger, det är ju efterförloppet vi kan påverka. Och det rör ju till exempel kommunikationen, att vara ny i ett hälsovårdssystem, att inte veta vad som förväntas och erbjuds, kanske att man har upplevt diskriminering eller en negativ attityd som lett till misstro. Det kan vara att det kommer budskap från olika håll också, som gör att det kan vara på det här sättet. </w:t>
      </w:r>
    </w:p>
    <w:p w14:paraId="5FA38CE1" w14:textId="13350BCB"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BB6877">
        <w:rPr>
          <w:rFonts w:ascii="Times New Roman" w:hAnsi="Times New Roman" w:cs="Times New Roman"/>
          <w:sz w:val="24"/>
          <w:szCs w:val="24"/>
        </w:rPr>
        <w:t>Och jag tänker också, inom mödravården så möter ju personalen kvinnor med olika språkkunskaper, bakgrunder, erfarenheter, hur kan mödravården förbättra så att den här klyftan som finns mellan inrikes- och utrikesfödda kvinnor minskar?</w:t>
      </w:r>
    </w:p>
    <w:p w14:paraId="20608961" w14:textId="7FFD2977"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BB6877">
        <w:rPr>
          <w:rFonts w:ascii="Times New Roman" w:hAnsi="Times New Roman" w:cs="Times New Roman"/>
          <w:sz w:val="24"/>
          <w:szCs w:val="24"/>
        </w:rPr>
        <w:t xml:space="preserve">Ja, jag </w:t>
      </w:r>
      <w:r w:rsidR="000E74EA">
        <w:rPr>
          <w:rFonts w:ascii="Times New Roman" w:hAnsi="Times New Roman" w:cs="Times New Roman"/>
          <w:sz w:val="24"/>
          <w:szCs w:val="24"/>
        </w:rPr>
        <w:t xml:space="preserve">har identifierat några centrala saker och en sån här sak var ju att det måste vara relevant. Kanske att få reda på inte bara att, utan varför. Att vi tänker inte på att det som är så självklart för mig, det är inte säkert att det är så självklart för dig. Och jag har ett konkret exempel från när jag gjorde intervjuer där. I barnmorskans folkhälsouppdrag så ingår ju att fråga om våldsutsatthet och det ingick i mina studier att undersöka inställningen till det här då. Och när jag frågade kvinnorna jag intervjuade om det här, så var det flera som uttryckte en stor tveksamhet till vad barnmorskan hade med det här att göra och sa att: ”Det här är ju personligt. Men att fråga om min hälsa, det är ju normalt”, så då i slutet med intervjuerna när jag då förklarade varför jag hade ställt de här frågorna och förklarade liksom orsakssambandet mellan att vara utsatt för </w:t>
      </w:r>
      <w:r w:rsidR="000E74EA">
        <w:rPr>
          <w:rFonts w:ascii="Times New Roman" w:hAnsi="Times New Roman" w:cs="Times New Roman"/>
          <w:sz w:val="24"/>
          <w:szCs w:val="24"/>
        </w:rPr>
        <w:lastRenderedPageBreak/>
        <w:t>våld och att kvinnors och barns hälsa kan påverkas negativt av det. Då var det lite grann som en aha-upplevelse: ”Ja, men då är det ju relevant”, så att det är som ett konkret exempel på hur viktigt det är att vi gör det vi säger relevant</w:t>
      </w:r>
      <w:r w:rsidR="008617D6">
        <w:rPr>
          <w:rFonts w:ascii="Times New Roman" w:hAnsi="Times New Roman" w:cs="Times New Roman"/>
          <w:sz w:val="24"/>
          <w:szCs w:val="24"/>
        </w:rPr>
        <w:t>, a</w:t>
      </w:r>
      <w:r w:rsidR="000E74EA">
        <w:rPr>
          <w:rFonts w:ascii="Times New Roman" w:hAnsi="Times New Roman" w:cs="Times New Roman"/>
          <w:sz w:val="24"/>
          <w:szCs w:val="24"/>
        </w:rPr>
        <w:t>tt vi har en motivering bakom som håller. Det är en sak, att det ska vara relevant. Och sen, viktigt att tänka brett</w:t>
      </w:r>
      <w:r w:rsidR="006C707A">
        <w:rPr>
          <w:rFonts w:ascii="Times New Roman" w:hAnsi="Times New Roman" w:cs="Times New Roman"/>
          <w:sz w:val="24"/>
          <w:szCs w:val="24"/>
        </w:rPr>
        <w:t>, a</w:t>
      </w:r>
      <w:r w:rsidR="000E74EA">
        <w:rPr>
          <w:rFonts w:ascii="Times New Roman" w:hAnsi="Times New Roman" w:cs="Times New Roman"/>
          <w:sz w:val="24"/>
          <w:szCs w:val="24"/>
        </w:rPr>
        <w:t>tt vi får tä</w:t>
      </w:r>
      <w:r w:rsidR="006C707A">
        <w:rPr>
          <w:rFonts w:ascii="Times New Roman" w:hAnsi="Times New Roman" w:cs="Times New Roman"/>
          <w:sz w:val="24"/>
          <w:szCs w:val="24"/>
        </w:rPr>
        <w:t>nka på att vi möter kvinnor med stora variationer i utbildningsbakgrund och vi kan inte strömlinjeforma allt. Det kan också vara att det finns olika förutsättningar i bakomliggande hälsa</w:t>
      </w:r>
      <w:r w:rsidR="008617D6">
        <w:rPr>
          <w:rFonts w:ascii="Times New Roman" w:hAnsi="Times New Roman" w:cs="Times New Roman"/>
          <w:sz w:val="24"/>
          <w:szCs w:val="24"/>
        </w:rPr>
        <w:t xml:space="preserve">: </w:t>
      </w:r>
      <w:r w:rsidR="00CB16EF">
        <w:rPr>
          <w:rFonts w:ascii="Times New Roman" w:hAnsi="Times New Roman" w:cs="Times New Roman"/>
          <w:sz w:val="24"/>
          <w:szCs w:val="24"/>
        </w:rPr>
        <w:t>”M</w:t>
      </w:r>
      <w:r w:rsidR="006C707A">
        <w:rPr>
          <w:rFonts w:ascii="Times New Roman" w:hAnsi="Times New Roman" w:cs="Times New Roman"/>
          <w:sz w:val="24"/>
          <w:szCs w:val="24"/>
        </w:rPr>
        <w:t>öjligheten till förebyggande vård, hur har den varit?</w:t>
      </w:r>
      <w:r w:rsidR="00CB16EF">
        <w:rPr>
          <w:rFonts w:ascii="Times New Roman" w:hAnsi="Times New Roman" w:cs="Times New Roman"/>
          <w:sz w:val="24"/>
          <w:szCs w:val="24"/>
        </w:rPr>
        <w:t>”</w:t>
      </w:r>
      <w:r w:rsidR="006C707A">
        <w:rPr>
          <w:rFonts w:ascii="Times New Roman" w:hAnsi="Times New Roman" w:cs="Times New Roman"/>
          <w:sz w:val="24"/>
          <w:szCs w:val="24"/>
        </w:rPr>
        <w:t xml:space="preserve"> Vi får tänka brett, så vi inte missar någonting. Och där blir ju också det här viktiga med att balansera mellan ett grupp- och individtänkande. </w:t>
      </w:r>
      <w:r>
        <w:rPr>
          <w:rFonts w:ascii="Times New Roman" w:hAnsi="Times New Roman" w:cs="Times New Roman"/>
          <w:sz w:val="24"/>
          <w:szCs w:val="24"/>
        </w:rPr>
        <w:t>A</w:t>
      </w:r>
      <w:r w:rsidR="00CB16EF">
        <w:rPr>
          <w:rFonts w:ascii="Times New Roman" w:hAnsi="Times New Roman" w:cs="Times New Roman"/>
          <w:sz w:val="24"/>
          <w:szCs w:val="24"/>
        </w:rPr>
        <w:t>nna</w:t>
      </w:r>
      <w:r w:rsidR="006C707A">
        <w:rPr>
          <w:rFonts w:ascii="Times New Roman" w:hAnsi="Times New Roman" w:cs="Times New Roman"/>
          <w:sz w:val="24"/>
          <w:szCs w:val="24"/>
        </w:rPr>
        <w:t xml:space="preserve"> var ju inne på det här med att individanpassa</w:t>
      </w:r>
      <w:r w:rsidR="00CB16EF">
        <w:rPr>
          <w:rFonts w:ascii="Times New Roman" w:hAnsi="Times New Roman" w:cs="Times New Roman"/>
          <w:sz w:val="24"/>
          <w:szCs w:val="24"/>
        </w:rPr>
        <w:t xml:space="preserve"> o</w:t>
      </w:r>
      <w:r w:rsidR="006C707A">
        <w:rPr>
          <w:rFonts w:ascii="Times New Roman" w:hAnsi="Times New Roman" w:cs="Times New Roman"/>
          <w:sz w:val="24"/>
          <w:szCs w:val="24"/>
        </w:rPr>
        <w:t xml:space="preserve">ch att vi måste ha de här båda perspektiven i huvudet samtidigt. Ja, det finns risker på gruppnivå hos migranter i stort. Det är viktigt att vara medveten om det här. Det kan ju vara potentiellt livsavgörande i vissa situationer, att vi har den här bakgrundskunskapen. Och samtidigt: ”Nu är jag här, nu möter jag den här kvinnan, det här paret, vilka är behoven just här?”, att vi inte drar förhastade slutsatser. Och det låter ju så enkelt och självklart, men både det här med att dra förhastade slutsatser och att förbise saker är mycket lättare om man har en social, en kulturell eller en språklig distans </w:t>
      </w:r>
      <w:r w:rsidR="00DF4E61">
        <w:rPr>
          <w:rFonts w:ascii="Times New Roman" w:hAnsi="Times New Roman" w:cs="Times New Roman"/>
          <w:sz w:val="24"/>
          <w:szCs w:val="24"/>
        </w:rPr>
        <w:t>e</w:t>
      </w:r>
      <w:r w:rsidR="006C707A">
        <w:rPr>
          <w:rFonts w:ascii="Times New Roman" w:hAnsi="Times New Roman" w:cs="Times New Roman"/>
          <w:sz w:val="24"/>
          <w:szCs w:val="24"/>
        </w:rPr>
        <w:t>mellan sig. Och då är det ju också toppen, så klart, om det finns utrymme för olika vårdmodeller</w:t>
      </w:r>
      <w:r w:rsidR="00DF4E61">
        <w:rPr>
          <w:rFonts w:ascii="Times New Roman" w:hAnsi="Times New Roman" w:cs="Times New Roman"/>
          <w:sz w:val="24"/>
          <w:szCs w:val="24"/>
        </w:rPr>
        <w:t>,</w:t>
      </w:r>
      <w:r w:rsidR="006C707A">
        <w:rPr>
          <w:rFonts w:ascii="Times New Roman" w:hAnsi="Times New Roman" w:cs="Times New Roman"/>
          <w:sz w:val="24"/>
          <w:szCs w:val="24"/>
        </w:rPr>
        <w:t xml:space="preserve"> där då det här med do</w:t>
      </w:r>
      <w:r w:rsidR="001C4F62">
        <w:rPr>
          <w:rFonts w:ascii="Times New Roman" w:hAnsi="Times New Roman" w:cs="Times New Roman"/>
          <w:sz w:val="24"/>
          <w:szCs w:val="24"/>
        </w:rPr>
        <w:t>u</w:t>
      </w:r>
      <w:r w:rsidR="006C707A">
        <w:rPr>
          <w:rFonts w:ascii="Times New Roman" w:hAnsi="Times New Roman" w:cs="Times New Roman"/>
          <w:sz w:val="24"/>
          <w:szCs w:val="24"/>
        </w:rPr>
        <w:t xml:space="preserve">laprojektet är en variant. Och vi har ju också gjort ett test med gruppmödravård. </w:t>
      </w:r>
    </w:p>
    <w:p w14:paraId="32830875" w14:textId="01872D1D"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6C707A">
        <w:rPr>
          <w:rFonts w:ascii="Times New Roman" w:hAnsi="Times New Roman" w:cs="Times New Roman"/>
          <w:sz w:val="24"/>
          <w:szCs w:val="24"/>
        </w:rPr>
        <w:t>Gruppmödravård, berätta, vad är det?</w:t>
      </w:r>
    </w:p>
    <w:p w14:paraId="67E84F83" w14:textId="196EF4CB"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6C707A">
        <w:rPr>
          <w:rFonts w:ascii="Times New Roman" w:hAnsi="Times New Roman" w:cs="Times New Roman"/>
          <w:sz w:val="24"/>
          <w:szCs w:val="24"/>
        </w:rPr>
        <w:t>Ja, det är att man möts under graviditeten och samtidigt som man då har sina kontroller så möts man också i grupp. Och då blir det som en kombination av kontroll och föräldrautbildning, kan man säga. Och det här testade vi med somalisk</w:t>
      </w:r>
      <w:r w:rsidR="004D332A">
        <w:rPr>
          <w:rFonts w:ascii="Times New Roman" w:hAnsi="Times New Roman" w:cs="Times New Roman"/>
          <w:sz w:val="24"/>
          <w:szCs w:val="24"/>
        </w:rPr>
        <w:t xml:space="preserve">t </w:t>
      </w:r>
      <w:r w:rsidR="006C707A">
        <w:rPr>
          <w:rFonts w:ascii="Times New Roman" w:hAnsi="Times New Roman" w:cs="Times New Roman"/>
          <w:sz w:val="24"/>
          <w:szCs w:val="24"/>
        </w:rPr>
        <w:t xml:space="preserve">födda kvinnor och där väntar vi på slutresultaten nu. Men en sak som vi har sett </w:t>
      </w:r>
      <w:r w:rsidR="002A375C">
        <w:rPr>
          <w:rFonts w:ascii="Times New Roman" w:hAnsi="Times New Roman" w:cs="Times New Roman"/>
          <w:sz w:val="24"/>
          <w:szCs w:val="24"/>
        </w:rPr>
        <w:t>är att just det här samtalet tillsammans bygger liksom broar och ökar förståelsen för hälsovårdssystemet</w:t>
      </w:r>
      <w:r w:rsidR="004D332A">
        <w:rPr>
          <w:rFonts w:ascii="Times New Roman" w:hAnsi="Times New Roman" w:cs="Times New Roman"/>
          <w:sz w:val="24"/>
          <w:szCs w:val="24"/>
        </w:rPr>
        <w:t>: ”</w:t>
      </w:r>
      <w:r w:rsidR="002A375C">
        <w:rPr>
          <w:rFonts w:ascii="Times New Roman" w:hAnsi="Times New Roman" w:cs="Times New Roman"/>
          <w:sz w:val="24"/>
          <w:szCs w:val="24"/>
        </w:rPr>
        <w:t xml:space="preserve">Om jag inte vet vad jag ska fråga, så kanske någon </w:t>
      </w:r>
      <w:r w:rsidR="004D332A">
        <w:rPr>
          <w:rFonts w:ascii="Times New Roman" w:hAnsi="Times New Roman" w:cs="Times New Roman"/>
          <w:sz w:val="24"/>
          <w:szCs w:val="24"/>
        </w:rPr>
        <w:t>anna</w:t>
      </w:r>
      <w:r w:rsidR="002A375C">
        <w:rPr>
          <w:rFonts w:ascii="Times New Roman" w:hAnsi="Times New Roman" w:cs="Times New Roman"/>
          <w:sz w:val="24"/>
          <w:szCs w:val="24"/>
        </w:rPr>
        <w:t>n gör det och då berikas jag av det.</w:t>
      </w:r>
      <w:r w:rsidR="004D332A">
        <w:rPr>
          <w:rFonts w:ascii="Times New Roman" w:hAnsi="Times New Roman" w:cs="Times New Roman"/>
          <w:sz w:val="24"/>
          <w:szCs w:val="24"/>
        </w:rPr>
        <w:t>”</w:t>
      </w:r>
      <w:r w:rsidR="002A375C">
        <w:rPr>
          <w:rFonts w:ascii="Times New Roman" w:hAnsi="Times New Roman" w:cs="Times New Roman"/>
          <w:sz w:val="24"/>
          <w:szCs w:val="24"/>
        </w:rPr>
        <w:t xml:space="preserve"> Och på samma sätt berikas barnmorskorna av att förstå mer: ”Vad är det som är relevant att prata om när man är flera tillsammans?”</w:t>
      </w:r>
    </w:p>
    <w:p w14:paraId="563F3AB7" w14:textId="479DEAF0"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2A375C">
        <w:rPr>
          <w:rFonts w:ascii="Times New Roman" w:hAnsi="Times New Roman" w:cs="Times New Roman"/>
          <w:sz w:val="24"/>
          <w:szCs w:val="24"/>
        </w:rPr>
        <w:t xml:space="preserve">Vad tänker du, </w:t>
      </w:r>
      <w:r>
        <w:rPr>
          <w:rFonts w:ascii="Times New Roman" w:hAnsi="Times New Roman" w:cs="Times New Roman"/>
          <w:sz w:val="24"/>
          <w:szCs w:val="24"/>
        </w:rPr>
        <w:t>A</w:t>
      </w:r>
      <w:r w:rsidR="004D332A">
        <w:rPr>
          <w:rFonts w:ascii="Times New Roman" w:hAnsi="Times New Roman" w:cs="Times New Roman"/>
          <w:sz w:val="24"/>
          <w:szCs w:val="24"/>
        </w:rPr>
        <w:t>nna</w:t>
      </w:r>
      <w:r w:rsidR="002A375C">
        <w:rPr>
          <w:rFonts w:ascii="Times New Roman" w:hAnsi="Times New Roman" w:cs="Times New Roman"/>
          <w:sz w:val="24"/>
          <w:szCs w:val="24"/>
        </w:rPr>
        <w:t xml:space="preserve">, när du hör </w:t>
      </w:r>
      <w:r>
        <w:rPr>
          <w:rFonts w:ascii="Times New Roman" w:hAnsi="Times New Roman" w:cs="Times New Roman"/>
          <w:sz w:val="24"/>
          <w:szCs w:val="24"/>
        </w:rPr>
        <w:t>U</w:t>
      </w:r>
      <w:r w:rsidR="004D332A">
        <w:rPr>
          <w:rFonts w:ascii="Times New Roman" w:hAnsi="Times New Roman" w:cs="Times New Roman"/>
          <w:sz w:val="24"/>
          <w:szCs w:val="24"/>
        </w:rPr>
        <w:t>lrika</w:t>
      </w:r>
      <w:r w:rsidR="002A375C">
        <w:rPr>
          <w:rFonts w:ascii="Times New Roman" w:hAnsi="Times New Roman" w:cs="Times New Roman"/>
          <w:sz w:val="24"/>
          <w:szCs w:val="24"/>
        </w:rPr>
        <w:t xml:space="preserve"> prata här om att det måste vara relevant, man måste tänka brett och man måste testa olika, nya sätt att jobba?</w:t>
      </w:r>
    </w:p>
    <w:p w14:paraId="52BC6E6C" w14:textId="19B2C6A6"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2A375C">
        <w:rPr>
          <w:rFonts w:ascii="Times New Roman" w:hAnsi="Times New Roman" w:cs="Times New Roman"/>
          <w:sz w:val="24"/>
          <w:szCs w:val="24"/>
        </w:rPr>
        <w:t xml:space="preserve">Ja, det är viktigt och jag tog fasta på begreppet kolliderande sociokulturella synsätt, som </w:t>
      </w:r>
      <w:r>
        <w:rPr>
          <w:rFonts w:ascii="Times New Roman" w:hAnsi="Times New Roman" w:cs="Times New Roman"/>
          <w:sz w:val="24"/>
          <w:szCs w:val="24"/>
        </w:rPr>
        <w:t>U</w:t>
      </w:r>
      <w:r w:rsidR="004D332A">
        <w:rPr>
          <w:rFonts w:ascii="Times New Roman" w:hAnsi="Times New Roman" w:cs="Times New Roman"/>
          <w:sz w:val="24"/>
          <w:szCs w:val="24"/>
        </w:rPr>
        <w:t>lrika</w:t>
      </w:r>
      <w:r w:rsidR="002A375C">
        <w:rPr>
          <w:rFonts w:ascii="Times New Roman" w:hAnsi="Times New Roman" w:cs="Times New Roman"/>
          <w:sz w:val="24"/>
          <w:szCs w:val="24"/>
        </w:rPr>
        <w:t xml:space="preserve"> skriver i början av rapporten. </w:t>
      </w:r>
    </w:p>
    <w:p w14:paraId="21E50D50" w14:textId="2B8D830D"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2A375C">
        <w:rPr>
          <w:rFonts w:ascii="Times New Roman" w:hAnsi="Times New Roman" w:cs="Times New Roman"/>
          <w:sz w:val="24"/>
          <w:szCs w:val="24"/>
        </w:rPr>
        <w:t>Vad betyder det?</w:t>
      </w:r>
    </w:p>
    <w:p w14:paraId="6B3C7500" w14:textId="7F3770AF"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2A375C">
        <w:rPr>
          <w:rFonts w:ascii="Times New Roman" w:hAnsi="Times New Roman" w:cs="Times New Roman"/>
          <w:sz w:val="24"/>
          <w:szCs w:val="24"/>
        </w:rPr>
        <w:t xml:space="preserve">Ja, det kan ju helt enkelt vara att den gravida kvinnan har en uppfattning i en sakfråga som är baserad på hennes erfarenheter eller de närstående eller de hon har i sitt nätverks uppfattning om vad som är bäst att göra, som inte överensstämmer med den information man får från mödravårdsbarnmorskan. </w:t>
      </w:r>
    </w:p>
    <w:p w14:paraId="09617105" w14:textId="0575F859"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2A375C">
        <w:rPr>
          <w:rFonts w:ascii="Times New Roman" w:hAnsi="Times New Roman" w:cs="Times New Roman"/>
          <w:sz w:val="24"/>
          <w:szCs w:val="24"/>
        </w:rPr>
        <w:t>Har du något exempel på det här?</w:t>
      </w:r>
    </w:p>
    <w:p w14:paraId="7A399592" w14:textId="7AE6B191"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2A375C">
        <w:rPr>
          <w:rFonts w:ascii="Times New Roman" w:hAnsi="Times New Roman" w:cs="Times New Roman"/>
          <w:sz w:val="24"/>
          <w:szCs w:val="24"/>
        </w:rPr>
        <w:t>Ja, vi ser, vanligt förekommande i kulturtolksdo</w:t>
      </w:r>
      <w:r w:rsidR="001C4F62">
        <w:rPr>
          <w:rFonts w:ascii="Times New Roman" w:hAnsi="Times New Roman" w:cs="Times New Roman"/>
          <w:sz w:val="24"/>
          <w:szCs w:val="24"/>
        </w:rPr>
        <w:t>u</w:t>
      </w:r>
      <w:r w:rsidR="002A375C">
        <w:rPr>
          <w:rFonts w:ascii="Times New Roman" w:hAnsi="Times New Roman" w:cs="Times New Roman"/>
          <w:sz w:val="24"/>
          <w:szCs w:val="24"/>
        </w:rPr>
        <w:t xml:space="preserve">lagruppen är att de arbetar ju aktivt för att involvera partner inför förlossningen och det kan ofta ifrågasättas lite, antingen från den födande eller från partnern: ”Varför då? Det finns ju barnmorskor och du finns”, och så vidare. Men ger man då sammanhanget: ”Jo, för att du som förälder kommer kunna möta ditt barn och ni tillsammans kommer kunna uppleva förlossningen som stärkande”, och det kan ju för en individ handla om att vara med på rummet över huvud taget, kanske gå och hämta saft. Men för en </w:t>
      </w:r>
      <w:r w:rsidR="00B4617D">
        <w:rPr>
          <w:rFonts w:ascii="Times New Roman" w:hAnsi="Times New Roman" w:cs="Times New Roman"/>
          <w:sz w:val="24"/>
          <w:szCs w:val="24"/>
        </w:rPr>
        <w:t>anna</w:t>
      </w:r>
      <w:r w:rsidR="002A375C">
        <w:rPr>
          <w:rFonts w:ascii="Times New Roman" w:hAnsi="Times New Roman" w:cs="Times New Roman"/>
          <w:sz w:val="24"/>
          <w:szCs w:val="24"/>
        </w:rPr>
        <w:t xml:space="preserve">n så är man redo och mogen att hjälpa till mer praktiskt, stötta kvinnan med massage och så vidare. Men att då som partner få den kunskapen: ”Okej, det här kan främja min roll och mitt sammanhang i familjen”, då vill de ju gärna vara med. </w:t>
      </w:r>
    </w:p>
    <w:p w14:paraId="0E2BEA31" w14:textId="7AA8FBF4"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2A375C">
        <w:rPr>
          <w:rFonts w:ascii="Times New Roman" w:hAnsi="Times New Roman" w:cs="Times New Roman"/>
          <w:sz w:val="24"/>
          <w:szCs w:val="24"/>
        </w:rPr>
        <w:t xml:space="preserve">Mm, och </w:t>
      </w:r>
      <w:r>
        <w:rPr>
          <w:rFonts w:ascii="Times New Roman" w:hAnsi="Times New Roman" w:cs="Times New Roman"/>
          <w:sz w:val="24"/>
          <w:szCs w:val="24"/>
        </w:rPr>
        <w:t>U</w:t>
      </w:r>
      <w:r w:rsidR="00B4617D">
        <w:rPr>
          <w:rFonts w:ascii="Times New Roman" w:hAnsi="Times New Roman" w:cs="Times New Roman"/>
          <w:sz w:val="24"/>
          <w:szCs w:val="24"/>
        </w:rPr>
        <w:t>lrika</w:t>
      </w:r>
      <w:r w:rsidR="002A375C">
        <w:rPr>
          <w:rFonts w:ascii="Times New Roman" w:hAnsi="Times New Roman" w:cs="Times New Roman"/>
          <w:sz w:val="24"/>
          <w:szCs w:val="24"/>
        </w:rPr>
        <w:t>, jag funderar, jag vet när du och jag förberedde intervjun så pratade du om att den här gruppen kvinnor som du har studerat, alltså</w:t>
      </w:r>
      <w:r w:rsidR="00B4617D">
        <w:rPr>
          <w:rFonts w:ascii="Times New Roman" w:hAnsi="Times New Roman" w:cs="Times New Roman"/>
          <w:sz w:val="24"/>
          <w:szCs w:val="24"/>
        </w:rPr>
        <w:t>,</w:t>
      </w:r>
      <w:r w:rsidR="002A375C">
        <w:rPr>
          <w:rFonts w:ascii="Times New Roman" w:hAnsi="Times New Roman" w:cs="Times New Roman"/>
          <w:sz w:val="24"/>
          <w:szCs w:val="24"/>
        </w:rPr>
        <w:t xml:space="preserve"> de möter många fördomar. Kan du ge några exempel?</w:t>
      </w:r>
    </w:p>
    <w:p w14:paraId="45C41FDC" w14:textId="4B3297AA"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2A375C">
        <w:rPr>
          <w:rFonts w:ascii="Times New Roman" w:hAnsi="Times New Roman" w:cs="Times New Roman"/>
          <w:sz w:val="24"/>
          <w:szCs w:val="24"/>
        </w:rPr>
        <w:t>Ja, vi har ju gjort intervjuer just kring det här med mötet med mödravården, både med kvinnor och med män. Och i det här glappet, den här distansen</w:t>
      </w:r>
      <w:r w:rsidR="00B4617D">
        <w:rPr>
          <w:rFonts w:ascii="Times New Roman" w:hAnsi="Times New Roman" w:cs="Times New Roman"/>
          <w:sz w:val="24"/>
          <w:szCs w:val="24"/>
        </w:rPr>
        <w:t xml:space="preserve"> </w:t>
      </w:r>
      <w:r w:rsidR="002A375C">
        <w:rPr>
          <w:rFonts w:ascii="Times New Roman" w:hAnsi="Times New Roman" w:cs="Times New Roman"/>
          <w:sz w:val="24"/>
          <w:szCs w:val="24"/>
        </w:rPr>
        <w:t>som jag pratade om, så är det så lätt att det gror det här med ster</w:t>
      </w:r>
      <w:r w:rsidR="001817D7">
        <w:rPr>
          <w:rFonts w:ascii="Times New Roman" w:hAnsi="Times New Roman" w:cs="Times New Roman"/>
          <w:sz w:val="24"/>
          <w:szCs w:val="24"/>
        </w:rPr>
        <w:t>eotyper, fast man inte liksom tänker på det</w:t>
      </w:r>
      <w:r w:rsidR="00B4617D">
        <w:rPr>
          <w:rFonts w:ascii="Times New Roman" w:hAnsi="Times New Roman" w:cs="Times New Roman"/>
          <w:sz w:val="24"/>
          <w:szCs w:val="24"/>
        </w:rPr>
        <w:t xml:space="preserve"> </w:t>
      </w:r>
      <w:r w:rsidR="001817D7">
        <w:rPr>
          <w:rFonts w:ascii="Times New Roman" w:hAnsi="Times New Roman" w:cs="Times New Roman"/>
          <w:sz w:val="24"/>
          <w:szCs w:val="24"/>
        </w:rPr>
        <w:t xml:space="preserve">eller att man menar något illa med det. Till exempel så var det en kvinna som berättade att hon möttes av: ”Ja, du borde ju äta järntabletter, för ditt blodvärde är lite lågt, men det vill ju inte ni”, så. [skrattar] Ja, eller det kan vara mer subtilt. Det var ju väldigt tydligt liksom och så, men det kan ju vara mer subtilt. Det kan vara att man är rädd att mötas av kritik om man inte faller inom normen för antalet barn till exempel och så drar man sig för att besöka </w:t>
      </w:r>
      <w:r w:rsidR="001817D7">
        <w:rPr>
          <w:rFonts w:ascii="Times New Roman" w:hAnsi="Times New Roman" w:cs="Times New Roman"/>
          <w:sz w:val="24"/>
          <w:szCs w:val="24"/>
        </w:rPr>
        <w:lastRenderedPageBreak/>
        <w:t xml:space="preserve">barnmorskan vid en ny graviditet och skjuter på det. Och då blir det ett försenat vårdsökande för att man är lite rädd att man inte passar in där </w:t>
      </w:r>
      <w:r w:rsidR="00582DB5">
        <w:rPr>
          <w:rFonts w:ascii="Times New Roman" w:hAnsi="Times New Roman" w:cs="Times New Roman"/>
          <w:sz w:val="24"/>
          <w:szCs w:val="24"/>
        </w:rPr>
        <w:t xml:space="preserve">liksom, </w:t>
      </w:r>
      <w:r w:rsidR="001817D7">
        <w:rPr>
          <w:rFonts w:ascii="Times New Roman" w:hAnsi="Times New Roman" w:cs="Times New Roman"/>
          <w:sz w:val="24"/>
          <w:szCs w:val="24"/>
        </w:rPr>
        <w:t>så. Men mycket av det här kan man ju lösa genom att verkligen se … ja, inte allt, men mycket, av att se varandra, att sträva efter att förstå varandra. Och det var en somaliskfödd pappa som vi intervjuade som sa det så bra. Han tog hjälp av ett somaliskt ordspråk som handlar om att det räcker inte att dörren är öppen, också ansiktet</w:t>
      </w:r>
      <w:r w:rsidR="005B2F58">
        <w:rPr>
          <w:rFonts w:ascii="Times New Roman" w:hAnsi="Times New Roman" w:cs="Times New Roman"/>
          <w:sz w:val="24"/>
          <w:szCs w:val="24"/>
        </w:rPr>
        <w:t xml:space="preserve"> behöver</w:t>
      </w:r>
      <w:r w:rsidR="001817D7">
        <w:rPr>
          <w:rFonts w:ascii="Times New Roman" w:hAnsi="Times New Roman" w:cs="Times New Roman"/>
          <w:sz w:val="24"/>
          <w:szCs w:val="24"/>
        </w:rPr>
        <w:t xml:space="preserve"> vara öppet. Det tänker jag säger ganska mycket om det här. </w:t>
      </w:r>
    </w:p>
    <w:p w14:paraId="10070E65" w14:textId="7F2837C3"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1817D7">
        <w:rPr>
          <w:rFonts w:ascii="Times New Roman" w:hAnsi="Times New Roman" w:cs="Times New Roman"/>
          <w:sz w:val="24"/>
          <w:szCs w:val="24"/>
        </w:rPr>
        <w:t xml:space="preserve">Mm, </w:t>
      </w:r>
      <w:r>
        <w:rPr>
          <w:rFonts w:ascii="Times New Roman" w:hAnsi="Times New Roman" w:cs="Times New Roman"/>
          <w:sz w:val="24"/>
          <w:szCs w:val="24"/>
        </w:rPr>
        <w:t>A</w:t>
      </w:r>
      <w:r w:rsidR="005B2F58">
        <w:rPr>
          <w:rFonts w:ascii="Times New Roman" w:hAnsi="Times New Roman" w:cs="Times New Roman"/>
          <w:sz w:val="24"/>
          <w:szCs w:val="24"/>
        </w:rPr>
        <w:t>nna.</w:t>
      </w:r>
    </w:p>
    <w:p w14:paraId="79BFF980" w14:textId="1D3639ED"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1817D7">
        <w:rPr>
          <w:rFonts w:ascii="Times New Roman" w:hAnsi="Times New Roman" w:cs="Times New Roman"/>
          <w:sz w:val="24"/>
          <w:szCs w:val="24"/>
        </w:rPr>
        <w:t xml:space="preserve">Ja, jag tänkte också kring det här som du lyfta tidigare </w:t>
      </w:r>
      <w:r>
        <w:rPr>
          <w:rFonts w:ascii="Times New Roman" w:hAnsi="Times New Roman" w:cs="Times New Roman"/>
          <w:sz w:val="24"/>
          <w:szCs w:val="24"/>
        </w:rPr>
        <w:t>U</w:t>
      </w:r>
      <w:r w:rsidR="005B2F58">
        <w:rPr>
          <w:rFonts w:ascii="Times New Roman" w:hAnsi="Times New Roman" w:cs="Times New Roman"/>
          <w:sz w:val="24"/>
          <w:szCs w:val="24"/>
        </w:rPr>
        <w:t>lrika</w:t>
      </w:r>
      <w:r w:rsidR="001817D7">
        <w:rPr>
          <w:rFonts w:ascii="Times New Roman" w:hAnsi="Times New Roman" w:cs="Times New Roman"/>
          <w:sz w:val="24"/>
          <w:szCs w:val="24"/>
        </w:rPr>
        <w:t>, med kommunikation och som ju också tas upp i den här rapporten ni har skrivit på Delmi om hälsolitteracitet. Att vad vi ser väldigt konkret är ju att det är viktigt att kunna ge informationen och öppna upp för samtal på olika sätt</w:t>
      </w:r>
      <w:r w:rsidR="008B0763">
        <w:rPr>
          <w:rFonts w:ascii="Times New Roman" w:hAnsi="Times New Roman" w:cs="Times New Roman"/>
          <w:sz w:val="24"/>
          <w:szCs w:val="24"/>
        </w:rPr>
        <w:t>, a</w:t>
      </w:r>
      <w:r w:rsidR="001817D7">
        <w:rPr>
          <w:rFonts w:ascii="Times New Roman" w:hAnsi="Times New Roman" w:cs="Times New Roman"/>
          <w:sz w:val="24"/>
          <w:szCs w:val="24"/>
        </w:rPr>
        <w:t>propå individanpassad vård</w:t>
      </w:r>
      <w:r w:rsidR="008B0763">
        <w:rPr>
          <w:rFonts w:ascii="Times New Roman" w:hAnsi="Times New Roman" w:cs="Times New Roman"/>
          <w:sz w:val="24"/>
          <w:szCs w:val="24"/>
        </w:rPr>
        <w:t xml:space="preserve">. Och där händer det ju mycket i Sverige nu, på nationell nivå med 1177, men också för mödravården. Det vill säga att vi spelar in filmmaterial, vi gör </w:t>
      </w:r>
      <w:r w:rsidR="001C4F62">
        <w:rPr>
          <w:rFonts w:ascii="Times New Roman" w:hAnsi="Times New Roman" w:cs="Times New Roman"/>
          <w:sz w:val="24"/>
          <w:szCs w:val="24"/>
        </w:rPr>
        <w:t>grafiskt material</w:t>
      </w:r>
      <w:r w:rsidR="008B0763">
        <w:rPr>
          <w:rFonts w:ascii="Times New Roman" w:hAnsi="Times New Roman" w:cs="Times New Roman"/>
          <w:sz w:val="24"/>
          <w:szCs w:val="24"/>
        </w:rPr>
        <w:t xml:space="preserve"> som i korta filmer och översatt till olika språk, så att man helt enkelt kan berätta om någonting som är viktigt, inte bara med översatta pamfletter. </w:t>
      </w:r>
    </w:p>
    <w:p w14:paraId="54D3A846" w14:textId="738807EA"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8B0763">
        <w:rPr>
          <w:rFonts w:ascii="Times New Roman" w:hAnsi="Times New Roman" w:cs="Times New Roman"/>
          <w:sz w:val="24"/>
          <w:szCs w:val="24"/>
        </w:rPr>
        <w:t xml:space="preserve">Och </w:t>
      </w:r>
      <w:r>
        <w:rPr>
          <w:rFonts w:ascii="Times New Roman" w:hAnsi="Times New Roman" w:cs="Times New Roman"/>
          <w:sz w:val="24"/>
          <w:szCs w:val="24"/>
        </w:rPr>
        <w:t>U</w:t>
      </w:r>
      <w:r w:rsidR="00E16B63">
        <w:rPr>
          <w:rFonts w:ascii="Times New Roman" w:hAnsi="Times New Roman" w:cs="Times New Roman"/>
          <w:sz w:val="24"/>
          <w:szCs w:val="24"/>
        </w:rPr>
        <w:t>lrika</w:t>
      </w:r>
      <w:r w:rsidR="008B0763">
        <w:rPr>
          <w:rFonts w:ascii="Times New Roman" w:hAnsi="Times New Roman" w:cs="Times New Roman"/>
          <w:sz w:val="24"/>
          <w:szCs w:val="24"/>
        </w:rPr>
        <w:t>, vi ska avrunda här nu, tänkte jag. Det har säkert kommit ny kunskap sen du skrev din avhandling, kan du ge oss lite uppdaterad information?</w:t>
      </w:r>
    </w:p>
    <w:p w14:paraId="56EB5A2C" w14:textId="393D5212"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8B0763">
        <w:rPr>
          <w:rFonts w:ascii="Times New Roman" w:hAnsi="Times New Roman" w:cs="Times New Roman"/>
          <w:sz w:val="24"/>
          <w:szCs w:val="24"/>
        </w:rPr>
        <w:t>Ja, men migration är ju en process och där mina studier utfördes, om vi tar det som exempel, så har jag ju</w:t>
      </w:r>
      <w:r w:rsidR="001762A5">
        <w:rPr>
          <w:rFonts w:ascii="Times New Roman" w:hAnsi="Times New Roman" w:cs="Times New Roman"/>
          <w:sz w:val="24"/>
          <w:szCs w:val="24"/>
        </w:rPr>
        <w:t xml:space="preserve"> …</w:t>
      </w:r>
      <w:r w:rsidR="008B0763">
        <w:rPr>
          <w:rFonts w:ascii="Times New Roman" w:hAnsi="Times New Roman" w:cs="Times New Roman"/>
          <w:sz w:val="24"/>
          <w:szCs w:val="24"/>
        </w:rPr>
        <w:t xml:space="preserve"> om vi nu ändå ska prata om grupp lite grann, så har ju den här gruppen funnits i det svenska systemet mycket längre och då sker det ju en förändring successivt. För att det är ju många utav de här aspekterna som vi pratar om som hänger ihop med att vara nyanländ, inte ha språket, inte känna till systemet och det förändras ju över tid. Då har det ju inte bara, eller så mycket, med etnicitet att göra, utan det har ju att göra med de här andra sakerna och att vara ny i ett samhälle. Och nu har inte jag en 100-procentig statistik från just det här </w:t>
      </w:r>
      <w:r w:rsidR="00F45209">
        <w:rPr>
          <w:rFonts w:ascii="Times New Roman" w:hAnsi="Times New Roman" w:cs="Times New Roman"/>
          <w:sz w:val="24"/>
          <w:szCs w:val="24"/>
        </w:rPr>
        <w:t xml:space="preserve">uppdragsområdet, men vi har delar. Och det vi ser är en positiv trend i det här med vårdsökandet, till exempel, att det är inte lika stora skillnader längre, just på det här. Och sen är det ju så att nu har vi ju tagit emot, välkomnat migranter också från många andra områden, i större utsträckning, med andra erfarenheter i bagaget och då kan ju vårdmönstret, så klart, och förväntan se annorlunda ut beroende på vad </w:t>
      </w:r>
      <w:r w:rsidR="00F45209">
        <w:rPr>
          <w:rFonts w:ascii="Times New Roman" w:hAnsi="Times New Roman" w:cs="Times New Roman"/>
          <w:sz w:val="24"/>
          <w:szCs w:val="24"/>
        </w:rPr>
        <w:lastRenderedPageBreak/>
        <w:t xml:space="preserve">man som individ har med sig. Så när det gäller vårdsökandet, ska jag ju säga, och vårdanvändning under graviditet, så är ju migranter naturligtvis fortfarande en riskgrupp på grund av alla de här faktorerna. </w:t>
      </w:r>
    </w:p>
    <w:p w14:paraId="1DEF3489" w14:textId="23A4BAED"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F45209">
        <w:rPr>
          <w:rFonts w:ascii="Times New Roman" w:hAnsi="Times New Roman" w:cs="Times New Roman"/>
          <w:sz w:val="24"/>
          <w:szCs w:val="24"/>
        </w:rPr>
        <w:t xml:space="preserve">Mm, och </w:t>
      </w:r>
      <w:r>
        <w:rPr>
          <w:rFonts w:ascii="Times New Roman" w:hAnsi="Times New Roman" w:cs="Times New Roman"/>
          <w:sz w:val="24"/>
          <w:szCs w:val="24"/>
        </w:rPr>
        <w:t>A</w:t>
      </w:r>
      <w:r w:rsidR="00DE68AB">
        <w:rPr>
          <w:rFonts w:ascii="Times New Roman" w:hAnsi="Times New Roman" w:cs="Times New Roman"/>
          <w:sz w:val="24"/>
          <w:szCs w:val="24"/>
        </w:rPr>
        <w:t>nna</w:t>
      </w:r>
      <w:r w:rsidR="00F45209">
        <w:rPr>
          <w:rFonts w:ascii="Times New Roman" w:hAnsi="Times New Roman" w:cs="Times New Roman"/>
          <w:sz w:val="24"/>
          <w:szCs w:val="24"/>
        </w:rPr>
        <w:t>, jag tänkte avslutningsvis till dig då, en väldigt intressant aspekt av er do</w:t>
      </w:r>
      <w:r w:rsidR="001C4F62">
        <w:rPr>
          <w:rFonts w:ascii="Times New Roman" w:hAnsi="Times New Roman" w:cs="Times New Roman"/>
          <w:sz w:val="24"/>
          <w:szCs w:val="24"/>
        </w:rPr>
        <w:t>u</w:t>
      </w:r>
      <w:r w:rsidR="00F45209">
        <w:rPr>
          <w:rFonts w:ascii="Times New Roman" w:hAnsi="Times New Roman" w:cs="Times New Roman"/>
          <w:sz w:val="24"/>
          <w:szCs w:val="24"/>
        </w:rPr>
        <w:t>laverksamhet, det är ju integrationseffekten, dels förstås för de födande kvinnorna som vill bli tryggare och blir det, men också för do</w:t>
      </w:r>
      <w:r w:rsidR="001C4F62">
        <w:rPr>
          <w:rFonts w:ascii="Times New Roman" w:hAnsi="Times New Roman" w:cs="Times New Roman"/>
          <w:sz w:val="24"/>
          <w:szCs w:val="24"/>
        </w:rPr>
        <w:t>u</w:t>
      </w:r>
      <w:r w:rsidR="00F45209">
        <w:rPr>
          <w:rFonts w:ascii="Times New Roman" w:hAnsi="Times New Roman" w:cs="Times New Roman"/>
          <w:sz w:val="24"/>
          <w:szCs w:val="24"/>
        </w:rPr>
        <w:t>lorna själva, eller hur?</w:t>
      </w:r>
    </w:p>
    <w:p w14:paraId="7CBF2A7B" w14:textId="033A0560"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F45209">
        <w:rPr>
          <w:rFonts w:ascii="Times New Roman" w:hAnsi="Times New Roman" w:cs="Times New Roman"/>
          <w:sz w:val="24"/>
          <w:szCs w:val="24"/>
        </w:rPr>
        <w:t>Ja, vi har ju under de här åren utbildat nya kulturtolksdo</w:t>
      </w:r>
      <w:r w:rsidR="001C4F62">
        <w:rPr>
          <w:rFonts w:ascii="Times New Roman" w:hAnsi="Times New Roman" w:cs="Times New Roman"/>
          <w:sz w:val="24"/>
          <w:szCs w:val="24"/>
        </w:rPr>
        <w:t>u</w:t>
      </w:r>
      <w:r w:rsidR="00F45209">
        <w:rPr>
          <w:rFonts w:ascii="Times New Roman" w:hAnsi="Times New Roman" w:cs="Times New Roman"/>
          <w:sz w:val="24"/>
          <w:szCs w:val="24"/>
        </w:rPr>
        <w:t>lor i flera omgångar och det vi ser är att för de här kollegorna som blir kulturtolksdo</w:t>
      </w:r>
      <w:r w:rsidR="001C4F62">
        <w:rPr>
          <w:rFonts w:ascii="Times New Roman" w:hAnsi="Times New Roman" w:cs="Times New Roman"/>
          <w:sz w:val="24"/>
          <w:szCs w:val="24"/>
        </w:rPr>
        <w:t>u</w:t>
      </w:r>
      <w:r w:rsidR="00F45209">
        <w:rPr>
          <w:rFonts w:ascii="Times New Roman" w:hAnsi="Times New Roman" w:cs="Times New Roman"/>
          <w:sz w:val="24"/>
          <w:szCs w:val="24"/>
        </w:rPr>
        <w:t xml:space="preserve">lor så kan det vara en viktig språngbräda vidare för att man får intresse för vårdgivande yrken och utbildar sig, men även att vi kan vara, för vissa, den första arbetsgivaren formellt sett. Så att det blir en möjlighet för att söka vidare jobb och komma in på arbetsmarknaden. </w:t>
      </w:r>
    </w:p>
    <w:p w14:paraId="4CCDB229" w14:textId="06B7873D"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F45209">
        <w:rPr>
          <w:rFonts w:ascii="Times New Roman" w:hAnsi="Times New Roman" w:cs="Times New Roman"/>
          <w:sz w:val="24"/>
          <w:szCs w:val="24"/>
        </w:rPr>
        <w:t xml:space="preserve">Fantastiskt ju. </w:t>
      </w:r>
    </w:p>
    <w:p w14:paraId="0A38A3F1" w14:textId="145163E8"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F45209">
        <w:rPr>
          <w:rFonts w:ascii="Times New Roman" w:hAnsi="Times New Roman" w:cs="Times New Roman"/>
          <w:sz w:val="24"/>
          <w:szCs w:val="24"/>
        </w:rPr>
        <w:t xml:space="preserve">Ja, det är det. </w:t>
      </w:r>
    </w:p>
    <w:p w14:paraId="39F60E3F" w14:textId="4168F554"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F45209">
        <w:rPr>
          <w:rFonts w:ascii="Times New Roman" w:hAnsi="Times New Roman" w:cs="Times New Roman"/>
          <w:sz w:val="24"/>
          <w:szCs w:val="24"/>
        </w:rPr>
        <w:t xml:space="preserve">[skrattar] Tack </w:t>
      </w:r>
      <w:r w:rsidR="00564E72">
        <w:rPr>
          <w:rFonts w:ascii="Times New Roman" w:hAnsi="Times New Roman" w:cs="Times New Roman"/>
          <w:sz w:val="24"/>
          <w:szCs w:val="24"/>
        </w:rPr>
        <w:t xml:space="preserve">så mycket för att ni var med i Delmi-podden, </w:t>
      </w:r>
      <w:r>
        <w:rPr>
          <w:rFonts w:ascii="Times New Roman" w:hAnsi="Times New Roman" w:cs="Times New Roman"/>
          <w:sz w:val="24"/>
          <w:szCs w:val="24"/>
        </w:rPr>
        <w:t>U</w:t>
      </w:r>
      <w:r w:rsidR="00DE68AB">
        <w:rPr>
          <w:rFonts w:ascii="Times New Roman" w:hAnsi="Times New Roman" w:cs="Times New Roman"/>
          <w:sz w:val="24"/>
          <w:szCs w:val="24"/>
        </w:rPr>
        <w:t>lrika</w:t>
      </w:r>
      <w:r w:rsidR="00564E72">
        <w:rPr>
          <w:rFonts w:ascii="Times New Roman" w:hAnsi="Times New Roman" w:cs="Times New Roman"/>
          <w:sz w:val="24"/>
          <w:szCs w:val="24"/>
        </w:rPr>
        <w:t xml:space="preserve"> Byrskog och </w:t>
      </w:r>
      <w:r>
        <w:rPr>
          <w:rFonts w:ascii="Times New Roman" w:hAnsi="Times New Roman" w:cs="Times New Roman"/>
          <w:sz w:val="24"/>
          <w:szCs w:val="24"/>
        </w:rPr>
        <w:t>A</w:t>
      </w:r>
      <w:r w:rsidR="00DE68AB">
        <w:rPr>
          <w:rFonts w:ascii="Times New Roman" w:hAnsi="Times New Roman" w:cs="Times New Roman"/>
          <w:sz w:val="24"/>
          <w:szCs w:val="24"/>
        </w:rPr>
        <w:t xml:space="preserve">nna </w:t>
      </w:r>
      <w:r w:rsidR="00564E72">
        <w:rPr>
          <w:rFonts w:ascii="Times New Roman" w:hAnsi="Times New Roman" w:cs="Times New Roman"/>
          <w:sz w:val="24"/>
          <w:szCs w:val="24"/>
        </w:rPr>
        <w:t xml:space="preserve">Jenssen. </w:t>
      </w:r>
    </w:p>
    <w:p w14:paraId="5CFB5A4B" w14:textId="12D3EA37" w:rsidR="009A730B" w:rsidRPr="009A730B" w:rsidRDefault="00325BB4" w:rsidP="00564E7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UB</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564E72">
        <w:rPr>
          <w:rFonts w:ascii="Times New Roman" w:hAnsi="Times New Roman" w:cs="Times New Roman"/>
          <w:sz w:val="24"/>
          <w:szCs w:val="24"/>
        </w:rPr>
        <w:t xml:space="preserve">Tack så mycket. </w:t>
      </w:r>
    </w:p>
    <w:p w14:paraId="31C3DC91" w14:textId="5993CC0B" w:rsidR="009A730B" w:rsidRP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AJ</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564E72">
        <w:rPr>
          <w:rFonts w:ascii="Times New Roman" w:hAnsi="Times New Roman" w:cs="Times New Roman"/>
          <w:sz w:val="24"/>
          <w:szCs w:val="24"/>
        </w:rPr>
        <w:t xml:space="preserve">Tack. </w:t>
      </w:r>
    </w:p>
    <w:p w14:paraId="41F1810A" w14:textId="3B4E6C87" w:rsidR="009A730B" w:rsidRDefault="00325BB4"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A730B" w:rsidRPr="009A730B">
        <w:rPr>
          <w:rFonts w:ascii="Times New Roman" w:hAnsi="Times New Roman" w:cs="Times New Roman"/>
          <w:sz w:val="24"/>
          <w:szCs w:val="24"/>
        </w:rPr>
        <w:t>:</w:t>
      </w:r>
      <w:r w:rsidR="009A730B" w:rsidRPr="009A730B">
        <w:rPr>
          <w:rFonts w:ascii="Times New Roman" w:hAnsi="Times New Roman" w:cs="Times New Roman"/>
          <w:sz w:val="24"/>
          <w:szCs w:val="24"/>
        </w:rPr>
        <w:tab/>
      </w:r>
      <w:r w:rsidR="00564E72">
        <w:rPr>
          <w:rFonts w:ascii="Times New Roman" w:hAnsi="Times New Roman" w:cs="Times New Roman"/>
          <w:sz w:val="24"/>
          <w:szCs w:val="24"/>
        </w:rPr>
        <w:t>Rapporten</w:t>
      </w:r>
      <w:r w:rsidR="00D25472">
        <w:rPr>
          <w:rFonts w:ascii="Times New Roman" w:hAnsi="Times New Roman" w:cs="Times New Roman"/>
          <w:sz w:val="24"/>
          <w:szCs w:val="24"/>
        </w:rPr>
        <w:t>,</w:t>
      </w:r>
      <w:r w:rsidR="00564E72">
        <w:rPr>
          <w:rFonts w:ascii="Times New Roman" w:hAnsi="Times New Roman" w:cs="Times New Roman"/>
          <w:sz w:val="24"/>
          <w:szCs w:val="24"/>
        </w:rPr>
        <w:t xml:space="preserve"> </w:t>
      </w:r>
      <w:r w:rsidR="00564E72" w:rsidRPr="00D25472">
        <w:rPr>
          <w:rFonts w:ascii="Times New Roman" w:hAnsi="Times New Roman" w:cs="Times New Roman"/>
          <w:i/>
          <w:iCs/>
          <w:sz w:val="24"/>
          <w:szCs w:val="24"/>
        </w:rPr>
        <w:t>Avhandlingsnytt om utrikesföddas möten med svensk hälso- och sjukvård</w:t>
      </w:r>
      <w:r w:rsidR="00564E72">
        <w:rPr>
          <w:rFonts w:ascii="Times New Roman" w:hAnsi="Times New Roman" w:cs="Times New Roman"/>
          <w:sz w:val="24"/>
          <w:szCs w:val="24"/>
        </w:rPr>
        <w:t>, finns att läsa på Delmis hemsida, Delmi.se. I nästa avsnitt av Delmi-podden, då kommer vi prata om Delmis A</w:t>
      </w:r>
      <w:r w:rsidR="006E1B50">
        <w:rPr>
          <w:rFonts w:ascii="Times New Roman" w:hAnsi="Times New Roman" w:cs="Times New Roman"/>
          <w:sz w:val="24"/>
          <w:szCs w:val="24"/>
        </w:rPr>
        <w:t>MIF-</w:t>
      </w:r>
      <w:r w:rsidR="00564E72">
        <w:rPr>
          <w:rFonts w:ascii="Times New Roman" w:hAnsi="Times New Roman" w:cs="Times New Roman"/>
          <w:sz w:val="24"/>
          <w:szCs w:val="24"/>
        </w:rPr>
        <w:t xml:space="preserve">finansierade projekt om återvändande och återintegration och all info om det här, det hittar du på Delmis hemsida. Tack så mycket för att du har lyssnat. Ha det så bra, hej då. </w:t>
      </w:r>
    </w:p>
    <w:p w14:paraId="17C89BAE" w14:textId="7B6E184D" w:rsidR="00564E72" w:rsidRPr="009A730B" w:rsidRDefault="00564E72" w:rsidP="009A730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549130EE" w14:textId="77777777" w:rsidR="006B7C53" w:rsidRDefault="006B7C53"/>
    <w:sectPr w:rsidR="006B7C53"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98AD" w14:textId="77777777" w:rsidR="00A52F04" w:rsidRDefault="00A52F04">
      <w:pPr>
        <w:spacing w:after="0" w:line="240" w:lineRule="auto"/>
      </w:pPr>
      <w:r>
        <w:separator/>
      </w:r>
    </w:p>
  </w:endnote>
  <w:endnote w:type="continuationSeparator" w:id="0">
    <w:p w14:paraId="22598B53" w14:textId="77777777" w:rsidR="00A52F04" w:rsidRDefault="00A5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966A" w14:textId="77777777" w:rsidR="00AA3DE2" w:rsidRDefault="00C230D5">
    <w:pPr>
      <w:pStyle w:val="Sidfot"/>
      <w:jc w:val="center"/>
      <w:rPr>
        <w:caps/>
        <w:color w:val="000000" w:themeColor="text1"/>
      </w:rPr>
    </w:pPr>
  </w:p>
  <w:p w14:paraId="0F9A1ABB" w14:textId="77777777" w:rsidR="00AA3DE2" w:rsidRDefault="00C230D5">
    <w:pPr>
      <w:pStyle w:val="Sidfot"/>
      <w:jc w:val="center"/>
      <w:rPr>
        <w:caps/>
        <w:color w:val="000000" w:themeColor="text1"/>
      </w:rPr>
    </w:pPr>
  </w:p>
  <w:p w14:paraId="26003095" w14:textId="77777777" w:rsidR="00AA3DE2" w:rsidRDefault="009A730B">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2336" behindDoc="0" locked="0" layoutInCell="1" allowOverlap="1" wp14:anchorId="60206A9A" wp14:editId="56A67E65">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2294C7F" id="Rak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1312" behindDoc="0" locked="0" layoutInCell="1" allowOverlap="1" wp14:anchorId="4C4BCA79" wp14:editId="12A35F5F">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03EAC54" id="Rak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" strokecolor="#106466" strokeweight="1.25pt">
              <v:stroke joinstyle="miter"/>
            </v:line>
          </w:pict>
        </mc:Fallback>
      </mc:AlternateContent>
    </w:r>
  </w:p>
  <w:p w14:paraId="705483E4" w14:textId="77777777" w:rsidR="00AA3DE2" w:rsidRDefault="00C230D5">
    <w:pPr>
      <w:pStyle w:val="Sidfot"/>
      <w:jc w:val="center"/>
      <w:rPr>
        <w:caps/>
        <w:color w:val="000000" w:themeColor="text1"/>
      </w:rPr>
    </w:pPr>
  </w:p>
  <w:p w14:paraId="7554B1C5" w14:textId="77777777" w:rsidR="00AA3DE2" w:rsidRPr="007660AA" w:rsidRDefault="009A730B">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59264" behindDoc="0" locked="0" layoutInCell="1" allowOverlap="1" wp14:anchorId="208E8A11" wp14:editId="17537DC1">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0346095" id="Rak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0288" behindDoc="0" locked="0" layoutInCell="1" allowOverlap="1" wp14:anchorId="790C04D7" wp14:editId="5D22A0FE">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630BD70" id="Rak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1340" w14:textId="77777777" w:rsidR="00A52F04" w:rsidRDefault="00A52F04">
      <w:pPr>
        <w:spacing w:after="0" w:line="240" w:lineRule="auto"/>
      </w:pPr>
      <w:r>
        <w:separator/>
      </w:r>
    </w:p>
  </w:footnote>
  <w:footnote w:type="continuationSeparator" w:id="0">
    <w:p w14:paraId="3E34B55C" w14:textId="77777777" w:rsidR="00A52F04" w:rsidRDefault="00A5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8616" w14:textId="29F6583E" w:rsidR="00AA3DE2" w:rsidRPr="007761BB" w:rsidRDefault="009B347A" w:rsidP="008551EA">
    <w:pPr>
      <w:pStyle w:val="Sidhuvud"/>
      <w:tabs>
        <w:tab w:val="clear" w:pos="9072"/>
      </w:tabs>
      <w:ind w:left="284" w:right="283"/>
      <w:rPr>
        <w:color w:val="106466"/>
        <w:sz w:val="20"/>
        <w:szCs w:val="20"/>
        <w:lang w:val="nb-NO"/>
      </w:rPr>
    </w:pPr>
    <w:r>
      <w:rPr>
        <w:color w:val="106466"/>
        <w:sz w:val="20"/>
        <w:szCs w:val="20"/>
        <w:lang w:val="nb-NO"/>
      </w:rPr>
      <w:t>Delmi Avsnitt 4</w:t>
    </w:r>
  </w:p>
  <w:p w14:paraId="49E8DACD" w14:textId="77777777" w:rsidR="00E027F4" w:rsidRPr="007761BB" w:rsidRDefault="00C230D5" w:rsidP="008551EA">
    <w:pPr>
      <w:pStyle w:val="Sidhuvud"/>
      <w:tabs>
        <w:tab w:val="clear" w:pos="9072"/>
      </w:tabs>
      <w:ind w:left="284" w:right="283"/>
      <w:rPr>
        <w:color w:val="106466"/>
        <w:sz w:val="20"/>
        <w:szCs w:val="20"/>
        <w:lang w:val="nb-NO"/>
      </w:rPr>
    </w:pPr>
  </w:p>
  <w:p w14:paraId="051EB807" w14:textId="77777777" w:rsidR="00E027F4" w:rsidRPr="007761BB" w:rsidRDefault="00C230D5" w:rsidP="008551EA">
    <w:pPr>
      <w:pStyle w:val="Sidhuvud"/>
      <w:tabs>
        <w:tab w:val="clear" w:pos="9072"/>
      </w:tabs>
      <w:ind w:left="284" w:right="283"/>
      <w:rPr>
        <w:color w:val="106466"/>
        <w:sz w:val="20"/>
        <w:szCs w:val="20"/>
        <w:lang w:val="nb-NO"/>
      </w:rPr>
    </w:pPr>
  </w:p>
  <w:p w14:paraId="068697F3" w14:textId="77777777" w:rsidR="00E027F4" w:rsidRPr="007761BB" w:rsidRDefault="00C230D5" w:rsidP="008551EA">
    <w:pPr>
      <w:pStyle w:val="Sidhuvud"/>
      <w:tabs>
        <w:tab w:val="clear" w:pos="9072"/>
      </w:tabs>
      <w:ind w:left="284" w:right="283"/>
      <w:rPr>
        <w:color w:val="106466"/>
        <w:sz w:val="20"/>
        <w:szCs w:val="20"/>
        <w:lang w:val="nb-NO"/>
      </w:rPr>
    </w:pPr>
  </w:p>
  <w:p w14:paraId="747FE99D" w14:textId="77777777" w:rsidR="00E027F4" w:rsidRPr="007761BB" w:rsidRDefault="00C230D5" w:rsidP="008551EA">
    <w:pPr>
      <w:pStyle w:val="Sidhuvud"/>
      <w:tabs>
        <w:tab w:val="clear" w:pos="9072"/>
      </w:tabs>
      <w:ind w:left="284" w:right="283"/>
      <w:rPr>
        <w:color w:val="106466"/>
        <w:sz w:val="20"/>
        <w:szCs w:val="20"/>
        <w:lang w:val="nb-NO"/>
      </w:rPr>
    </w:pPr>
  </w:p>
  <w:p w14:paraId="6A322FE8" w14:textId="77777777" w:rsidR="00E027F4" w:rsidRPr="007761BB" w:rsidRDefault="00C230D5"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0B"/>
    <w:rsid w:val="000E74EA"/>
    <w:rsid w:val="001319D8"/>
    <w:rsid w:val="001564A3"/>
    <w:rsid w:val="00161C4A"/>
    <w:rsid w:val="001762A5"/>
    <w:rsid w:val="001817D7"/>
    <w:rsid w:val="001C4F62"/>
    <w:rsid w:val="002A375C"/>
    <w:rsid w:val="002B4B42"/>
    <w:rsid w:val="00325BB4"/>
    <w:rsid w:val="003A5392"/>
    <w:rsid w:val="003C7D8A"/>
    <w:rsid w:val="003D3510"/>
    <w:rsid w:val="004D332A"/>
    <w:rsid w:val="00505089"/>
    <w:rsid w:val="00564E72"/>
    <w:rsid w:val="00582DB5"/>
    <w:rsid w:val="005B2F58"/>
    <w:rsid w:val="006708B2"/>
    <w:rsid w:val="006B7C53"/>
    <w:rsid w:val="006C707A"/>
    <w:rsid w:val="006E1B50"/>
    <w:rsid w:val="00723EEF"/>
    <w:rsid w:val="007315FB"/>
    <w:rsid w:val="00765A93"/>
    <w:rsid w:val="007B098A"/>
    <w:rsid w:val="008317F9"/>
    <w:rsid w:val="008617D6"/>
    <w:rsid w:val="008B0763"/>
    <w:rsid w:val="008D2246"/>
    <w:rsid w:val="009A730B"/>
    <w:rsid w:val="009B347A"/>
    <w:rsid w:val="009E7584"/>
    <w:rsid w:val="00A52F04"/>
    <w:rsid w:val="00A744D2"/>
    <w:rsid w:val="00B4617D"/>
    <w:rsid w:val="00BB6877"/>
    <w:rsid w:val="00BF08C3"/>
    <w:rsid w:val="00C230D5"/>
    <w:rsid w:val="00C906F7"/>
    <w:rsid w:val="00CA68F5"/>
    <w:rsid w:val="00CB16EF"/>
    <w:rsid w:val="00CE5AE1"/>
    <w:rsid w:val="00D25472"/>
    <w:rsid w:val="00D6206D"/>
    <w:rsid w:val="00DE68AB"/>
    <w:rsid w:val="00DF4E61"/>
    <w:rsid w:val="00E16B63"/>
    <w:rsid w:val="00EE1099"/>
    <w:rsid w:val="00F45209"/>
    <w:rsid w:val="00F907C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5076"/>
  <w15:chartTrackingRefBased/>
  <w15:docId w15:val="{DA15F771-E690-450D-B0FA-D21AF48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A73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A730B"/>
  </w:style>
  <w:style w:type="paragraph" w:styleId="Sidfot">
    <w:name w:val="footer"/>
    <w:basedOn w:val="Normal"/>
    <w:link w:val="SidfotChar"/>
    <w:uiPriority w:val="99"/>
    <w:unhideWhenUsed/>
    <w:rsid w:val="009A73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6JKXAZMCH554-621049279-4368</_dlc_DocId>
    <_dlc_DocIdUrl xmlns="1322a51a-17a8-46cc-ab4c-1e975d32651e">
      <Url>https://dhs.sp.regeringskansliet.se/kom/Ju_2013_17/_layouts/15/DocIdRedir.aspx?ID=6JKXAZMCH554-621049279-4368</Url>
      <Description>6JKXAZMCH554-621049279-4368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0F3E6-A12E-4B8B-8D0D-11EE2C04B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C9514-9CB1-458C-89F2-B43600777895}">
  <ds:schemaRefs>
    <ds:schemaRef ds:uri="http://schemas.microsoft.com/sharepoint/events"/>
  </ds:schemaRefs>
</ds:datastoreItem>
</file>

<file path=customXml/itemProps3.xml><?xml version="1.0" encoding="utf-8"?>
<ds:datastoreItem xmlns:ds="http://schemas.openxmlformats.org/officeDocument/2006/customXml" ds:itemID="{F589906F-EB9A-4ADA-BEA4-2AED0B8DF298}">
  <ds:schemaRefs>
    <ds:schemaRef ds:uri="http://schemas.microsoft.com/office/infopath/2007/PartnerControl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1322a51a-17a8-46cc-ab4c-1e975d32651e"/>
    <ds:schemaRef ds:uri="http://www.w3.org/XML/1998/namespace"/>
    <ds:schemaRef ds:uri="http://purl.org/dc/dcmitype/"/>
  </ds:schemaRefs>
</ds:datastoreItem>
</file>

<file path=customXml/itemProps4.xml><?xml version="1.0" encoding="utf-8"?>
<ds:datastoreItem xmlns:ds="http://schemas.openxmlformats.org/officeDocument/2006/customXml" ds:itemID="{7B6706EC-4E8B-4ECA-A4E4-78A5579F1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2752</Words>
  <Characters>14587</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Transkriber Linnea</dc:creator>
  <cp:keywords/>
  <dc:description/>
  <cp:lastModifiedBy>Åsa Holmquist</cp:lastModifiedBy>
  <cp:revision>32</cp:revision>
  <dcterms:created xsi:type="dcterms:W3CDTF">2022-05-12T16:28:00Z</dcterms:created>
  <dcterms:modified xsi:type="dcterms:W3CDTF">2022-05-31T14:07:00Z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dlc_DocIdItemGuid">
    <vt:lpwstr>5f3bda46-f3a4-4137-9a7c-d00387a54a1a</vt:lpwstr>
  </property>
  <property fmtid="{D5CDD505-2E9C-101B-9397-08002B2CF9AE}" pid="7" name="TaxKeyword">
    <vt:lpwstr/>
  </property>
  <property fmtid="{D5CDD505-2E9C-101B-9397-08002B2CF9AE}" pid="8" name="TaxKeywordTaxHTField">
    <vt:lpwstr/>
  </property>
  <property fmtid="{D5CDD505-2E9C-101B-9397-08002B2CF9AE}" pid="9" name="Organisation">
    <vt:lpwstr/>
  </property>
  <property fmtid="{D5CDD505-2E9C-101B-9397-08002B2CF9AE}" pid="10" name="ActivityCategory">
    <vt:lpwstr/>
  </property>
</Properties>
</file>